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D8206" w14:textId="2D65F19E" w:rsidR="00DF7D8B" w:rsidRDefault="00DF7D8B" w:rsidP="00DF7D8B">
      <w:pPr>
        <w:spacing w:after="0"/>
        <w:rPr>
          <w:rFonts w:ascii="Arial" w:hAnsi="Arial" w:cs="Arial"/>
          <w:b/>
          <w:sz w:val="64"/>
          <w:szCs w:val="64"/>
        </w:rPr>
      </w:pPr>
      <w:r w:rsidRPr="00BF3A0E">
        <w:rPr>
          <w:rFonts w:ascii="Arial" w:hAnsi="Arial" w:cs="Arial"/>
          <w:b/>
          <w:sz w:val="64"/>
          <w:szCs w:val="64"/>
        </w:rPr>
        <w:t>Monitor</w:t>
      </w:r>
      <w:r w:rsidR="009452CF">
        <w:rPr>
          <w:rFonts w:ascii="Arial" w:hAnsi="Arial" w:cs="Arial"/>
          <w:b/>
          <w:sz w:val="64"/>
          <w:szCs w:val="64"/>
        </w:rPr>
        <w:t>ing</w:t>
      </w:r>
      <w:r w:rsidRPr="00BF3A0E">
        <w:rPr>
          <w:rFonts w:ascii="Arial" w:hAnsi="Arial" w:cs="Arial"/>
          <w:b/>
          <w:sz w:val="64"/>
          <w:szCs w:val="64"/>
        </w:rPr>
        <w:t>bogen</w:t>
      </w:r>
    </w:p>
    <w:p w14:paraId="2FF26915" w14:textId="3B73139D" w:rsidR="00D70C9F" w:rsidRPr="00DF7D8B" w:rsidRDefault="00DF7D8B" w:rsidP="00DF7D8B">
      <w:pPr>
        <w:spacing w:after="120" w:line="240" w:lineRule="auto"/>
        <w:rPr>
          <w:rFonts w:ascii="Arial" w:hAnsi="Arial" w:cs="Arial"/>
          <w:b/>
          <w:sz w:val="40"/>
          <w:szCs w:val="40"/>
        </w:rPr>
      </w:pPr>
      <w:r>
        <w:rPr>
          <w:rFonts w:ascii="Arial" w:hAnsi="Arial" w:cs="Arial"/>
          <w:b/>
          <w:sz w:val="40"/>
          <w:szCs w:val="40"/>
        </w:rPr>
        <w:t>zu Tourismus</w:t>
      </w:r>
      <w:r w:rsidR="002F127F" w:rsidRPr="00DF7D8B">
        <w:rPr>
          <w:rFonts w:ascii="Arial" w:hAnsi="Arial" w:cs="Arial"/>
          <w:b/>
          <w:sz w:val="40"/>
          <w:szCs w:val="40"/>
        </w:rPr>
        <w:t xml:space="preserve"> </w:t>
      </w:r>
      <w:r w:rsidR="002F127F" w:rsidRPr="0048565E">
        <w:rPr>
          <w:rFonts w:ascii="Arial" w:hAnsi="Arial" w:cs="Arial"/>
          <w:sz w:val="28"/>
          <w:szCs w:val="28"/>
        </w:rPr>
        <w:t xml:space="preserve">(Spez. Ziel </w:t>
      </w:r>
      <w:r w:rsidR="00DC1C27" w:rsidRPr="0048565E">
        <w:rPr>
          <w:rFonts w:ascii="Arial" w:hAnsi="Arial" w:cs="Arial"/>
          <w:sz w:val="28"/>
          <w:szCs w:val="28"/>
        </w:rPr>
        <w:t>6</w:t>
      </w:r>
      <w:r w:rsidR="0048565E" w:rsidRPr="0048565E">
        <w:rPr>
          <w:rFonts w:ascii="Arial" w:hAnsi="Arial" w:cs="Arial"/>
          <w:sz w:val="28"/>
          <w:szCs w:val="28"/>
        </w:rPr>
        <w:t>; ex-ante Monitoringbogen</w:t>
      </w:r>
      <w:r w:rsidR="002F127F" w:rsidRPr="0048565E">
        <w:rPr>
          <w:rFonts w:ascii="Arial" w:hAnsi="Arial" w:cs="Arial"/>
          <w:sz w:val="28"/>
          <w:szCs w:val="28"/>
        </w:rPr>
        <w:t>)</w:t>
      </w:r>
    </w:p>
    <w:p w14:paraId="2FF26916" w14:textId="77777777" w:rsidR="006D78C2" w:rsidRDefault="006D78C2" w:rsidP="006D78C2">
      <w:pPr>
        <w:spacing w:after="0"/>
        <w:rPr>
          <w:rFonts w:ascii="Arial" w:hAnsi="Arial" w:cs="Arial"/>
          <w:b/>
          <w:sz w:val="20"/>
          <w:szCs w:val="20"/>
        </w:rPr>
      </w:pPr>
    </w:p>
    <w:p w14:paraId="2FF26917"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Projekttitel: </w:t>
      </w:r>
      <w:r w:rsidRPr="003919F0">
        <w:rPr>
          <w:rFonts w:ascii="Arial" w:eastAsia="Calibri" w:hAnsi="Arial" w:cs="Arial"/>
          <w:sz w:val="20"/>
          <w:szCs w:val="20"/>
        </w:rPr>
        <w:t>_______________________________________________________________________</w:t>
      </w:r>
    </w:p>
    <w:p w14:paraId="2FF26918" w14:textId="77777777" w:rsidR="008C4ADE" w:rsidRPr="008C4ADE" w:rsidRDefault="008C4ADE" w:rsidP="008C4ADE">
      <w:pPr>
        <w:spacing w:after="0"/>
        <w:rPr>
          <w:rFonts w:ascii="Arial" w:eastAsia="Calibri" w:hAnsi="Arial" w:cs="Arial"/>
          <w:b/>
          <w:sz w:val="20"/>
          <w:szCs w:val="20"/>
        </w:rPr>
      </w:pPr>
    </w:p>
    <w:p w14:paraId="2FF26919"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Zuwendungsempfänger bzw. </w:t>
      </w:r>
    </w:p>
    <w:p w14:paraId="2FF2691A"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Konsortialführer </w:t>
      </w:r>
      <w:r w:rsidRPr="008C4ADE">
        <w:rPr>
          <w:rFonts w:ascii="Arial" w:eastAsia="Calibri" w:hAnsi="Arial" w:cs="Arial"/>
          <w:sz w:val="20"/>
          <w:szCs w:val="20"/>
        </w:rPr>
        <w:t>bei mehreren Zuwendungsempfängern:</w:t>
      </w:r>
      <w:r w:rsidRPr="003919F0">
        <w:rPr>
          <w:rFonts w:ascii="Arial" w:eastAsia="Calibri" w:hAnsi="Arial" w:cs="Arial"/>
          <w:sz w:val="20"/>
          <w:szCs w:val="20"/>
        </w:rPr>
        <w:t xml:space="preserve"> __________________________________</w:t>
      </w:r>
    </w:p>
    <w:p w14:paraId="2FF2691B" w14:textId="77777777" w:rsidR="008C4ADE" w:rsidRDefault="008C4ADE" w:rsidP="006D78C2">
      <w:pPr>
        <w:spacing w:after="0"/>
        <w:rPr>
          <w:rFonts w:ascii="Arial" w:hAnsi="Arial" w:cs="Arial"/>
          <w:b/>
          <w:sz w:val="20"/>
          <w:szCs w:val="20"/>
        </w:rPr>
      </w:pPr>
      <w:bookmarkStart w:id="0" w:name="_GoBack"/>
      <w:bookmarkEnd w:id="0"/>
    </w:p>
    <w:p w14:paraId="2FF2691C" w14:textId="77777777" w:rsidR="008C4ADE" w:rsidRPr="006D78C2" w:rsidRDefault="008C4ADE"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6D5276" w:rsidRPr="006D78C2" w14:paraId="2FF26920" w14:textId="77777777" w:rsidTr="00F9671E">
        <w:tc>
          <w:tcPr>
            <w:tcW w:w="7054" w:type="dxa"/>
            <w:tcBorders>
              <w:top w:val="nil"/>
              <w:left w:val="nil"/>
              <w:bottom w:val="nil"/>
              <w:right w:val="nil"/>
            </w:tcBorders>
          </w:tcPr>
          <w:p w14:paraId="2FF2691D" w14:textId="12B71771" w:rsidR="006D5276" w:rsidRPr="006D78C2" w:rsidRDefault="006D5276" w:rsidP="00187EBA">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Anzahl der</w:t>
            </w:r>
            <w:r w:rsidR="00D510D1">
              <w:rPr>
                <w:rFonts w:ascii="Arial" w:hAnsi="Arial" w:cs="Arial"/>
                <w:sz w:val="20"/>
                <w:szCs w:val="20"/>
              </w:rPr>
              <w:t xml:space="preserve"> geplanten,</w:t>
            </w:r>
            <w:r w:rsidR="0051441B">
              <w:rPr>
                <w:rFonts w:ascii="Arial" w:hAnsi="Arial" w:cs="Arial"/>
                <w:sz w:val="20"/>
                <w:szCs w:val="20"/>
              </w:rPr>
              <w:t xml:space="preserve"> </w:t>
            </w:r>
            <w:r w:rsidR="0051441B" w:rsidRPr="00630223">
              <w:rPr>
                <w:rFonts w:ascii="Arial" w:hAnsi="Arial" w:cs="Arial"/>
                <w:b/>
                <w:sz w:val="20"/>
                <w:szCs w:val="20"/>
              </w:rPr>
              <w:t>neu</w:t>
            </w:r>
            <w:r>
              <w:rPr>
                <w:rFonts w:ascii="Arial" w:hAnsi="Arial" w:cs="Arial"/>
                <w:sz w:val="20"/>
                <w:szCs w:val="20"/>
              </w:rPr>
              <w:t xml:space="preserve"> </w:t>
            </w:r>
            <w:r w:rsidR="00187EBA">
              <w:rPr>
                <w:rFonts w:ascii="Arial" w:hAnsi="Arial" w:cs="Arial"/>
                <w:b/>
                <w:sz w:val="20"/>
                <w:szCs w:val="20"/>
              </w:rPr>
              <w:t xml:space="preserve">direkt zu </w:t>
            </w:r>
            <w:r>
              <w:rPr>
                <w:rFonts w:ascii="Arial" w:hAnsi="Arial" w:cs="Arial"/>
                <w:b/>
                <w:sz w:val="20"/>
                <w:szCs w:val="20"/>
              </w:rPr>
              <w:t>schaffen</w:t>
            </w:r>
            <w:r w:rsidR="00187EBA">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2FF2691E" w14:textId="77777777" w:rsidR="006D5276" w:rsidRPr="006D78C2" w:rsidRDefault="006D5276" w:rsidP="00A60F26">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FF2691F" w14:textId="77777777" w:rsidR="006D5276" w:rsidRPr="006D78C2" w:rsidRDefault="006D5276" w:rsidP="00A60F26">
            <w:pPr>
              <w:spacing w:after="120" w:line="276" w:lineRule="auto"/>
              <w:rPr>
                <w:rFonts w:ascii="Arial" w:hAnsi="Arial" w:cs="Arial"/>
                <w:sz w:val="20"/>
                <w:szCs w:val="20"/>
              </w:rPr>
            </w:pPr>
            <w:r w:rsidRPr="006D78C2">
              <w:rPr>
                <w:rFonts w:ascii="Arial" w:hAnsi="Arial" w:cs="Arial"/>
                <w:sz w:val="20"/>
                <w:szCs w:val="20"/>
              </w:rPr>
              <w:t>_________  (Frauen)</w:t>
            </w:r>
          </w:p>
        </w:tc>
      </w:tr>
      <w:tr w:rsidR="006D5276" w:rsidRPr="006D78C2" w14:paraId="2FF26924" w14:textId="77777777" w:rsidTr="00F9671E">
        <w:tc>
          <w:tcPr>
            <w:tcW w:w="7054" w:type="dxa"/>
            <w:tcBorders>
              <w:top w:val="nil"/>
              <w:left w:val="nil"/>
              <w:bottom w:val="nil"/>
              <w:right w:val="nil"/>
            </w:tcBorders>
          </w:tcPr>
          <w:p w14:paraId="2FF26921" w14:textId="77777777" w:rsidR="006D5276" w:rsidRPr="006D78C2" w:rsidRDefault="006D5276" w:rsidP="00A60F26">
            <w:pPr>
              <w:spacing w:line="276" w:lineRule="auto"/>
              <w:rPr>
                <w:rFonts w:ascii="Arial" w:hAnsi="Arial" w:cs="Arial"/>
                <w:sz w:val="20"/>
                <w:szCs w:val="20"/>
              </w:rPr>
            </w:pPr>
            <w:r w:rsidRPr="006D78C2">
              <w:rPr>
                <w:rFonts w:ascii="Arial" w:hAnsi="Arial" w:cs="Arial"/>
                <w:sz w:val="20"/>
                <w:szCs w:val="20"/>
              </w:rPr>
              <w:t>2. Anzahl der</w:t>
            </w:r>
            <w:r w:rsidR="00D510D1">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630223">
              <w:rPr>
                <w:rFonts w:ascii="Arial" w:hAnsi="Arial" w:cs="Arial"/>
                <w:b/>
                <w:sz w:val="20"/>
                <w:szCs w:val="20"/>
              </w:rPr>
              <w:t>neu geschaffenen</w:t>
            </w:r>
            <w:r>
              <w:rPr>
                <w:rFonts w:ascii="Arial" w:hAnsi="Arial" w:cs="Arial"/>
                <w:sz w:val="20"/>
                <w:szCs w:val="20"/>
              </w:rPr>
              <w:t xml:space="preserve"> und/oder im Projekt </w:t>
            </w:r>
            <w:r w:rsidRPr="00630223">
              <w:rPr>
                <w:rFonts w:ascii="Arial" w:hAnsi="Arial" w:cs="Arial"/>
                <w:b/>
                <w:sz w:val="20"/>
                <w:szCs w:val="20"/>
              </w:rPr>
              <w:t>geschaffene</w:t>
            </w:r>
            <w:r w:rsidR="00D510D1" w:rsidRPr="00630223">
              <w:rPr>
                <w:rFonts w:ascii="Arial" w:hAnsi="Arial" w:cs="Arial"/>
                <w:b/>
                <w:sz w:val="20"/>
                <w:szCs w:val="20"/>
              </w:rPr>
              <w:t>n</w:t>
            </w:r>
            <w:r w:rsidRPr="00630223">
              <w:rPr>
                <w:rFonts w:ascii="Arial" w:hAnsi="Arial" w:cs="Arial"/>
                <w:b/>
                <w:sz w:val="20"/>
                <w:szCs w:val="20"/>
              </w:rPr>
              <w:t>, fortbestehende</w:t>
            </w:r>
            <w:r w:rsidR="00D510D1" w:rsidRPr="00630223">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2FF26922" w14:textId="77777777" w:rsidR="006D5276" w:rsidRPr="006D78C2" w:rsidRDefault="006D5276" w:rsidP="00A60F26">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FF26923" w14:textId="77777777" w:rsidR="006D5276" w:rsidRPr="006D78C2" w:rsidRDefault="006D5276" w:rsidP="00A60F26">
            <w:pPr>
              <w:spacing w:line="276" w:lineRule="auto"/>
              <w:rPr>
                <w:rFonts w:ascii="Arial" w:hAnsi="Arial" w:cs="Arial"/>
                <w:sz w:val="20"/>
                <w:szCs w:val="20"/>
              </w:rPr>
            </w:pPr>
            <w:r w:rsidRPr="006D78C2">
              <w:rPr>
                <w:rFonts w:ascii="Arial" w:hAnsi="Arial" w:cs="Arial"/>
                <w:sz w:val="20"/>
                <w:szCs w:val="20"/>
              </w:rPr>
              <w:t>_________  (Frauen)</w:t>
            </w:r>
          </w:p>
        </w:tc>
      </w:tr>
      <w:tr w:rsidR="006D5276" w:rsidRPr="006D78C2" w14:paraId="2FF26928" w14:textId="77777777" w:rsidTr="00F9671E">
        <w:tc>
          <w:tcPr>
            <w:tcW w:w="7054" w:type="dxa"/>
            <w:tcBorders>
              <w:top w:val="nil"/>
              <w:left w:val="nil"/>
              <w:bottom w:val="nil"/>
              <w:right w:val="nil"/>
            </w:tcBorders>
          </w:tcPr>
          <w:p w14:paraId="2FF26925" w14:textId="77777777" w:rsidR="006D5276" w:rsidRPr="006D78C2" w:rsidRDefault="006D5276" w:rsidP="00A60F26">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630223">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2FF26926" w14:textId="77777777" w:rsidR="006D5276" w:rsidRPr="006D78C2" w:rsidRDefault="006D5276" w:rsidP="00A60F26">
            <w:pPr>
              <w:spacing w:line="276" w:lineRule="auto"/>
              <w:rPr>
                <w:rFonts w:ascii="Arial" w:hAnsi="Arial" w:cs="Arial"/>
                <w:sz w:val="20"/>
                <w:szCs w:val="20"/>
              </w:rPr>
            </w:pPr>
          </w:p>
          <w:p w14:paraId="2FF26927" w14:textId="77777777" w:rsidR="006D5276" w:rsidRPr="006D78C2" w:rsidRDefault="006D5276" w:rsidP="00A60F26">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6D5276" w:rsidRPr="006D78C2" w14:paraId="2FF2692C" w14:textId="77777777" w:rsidTr="00241D8F">
        <w:tc>
          <w:tcPr>
            <w:tcW w:w="7054" w:type="dxa"/>
            <w:tcBorders>
              <w:top w:val="nil"/>
              <w:left w:val="nil"/>
              <w:bottom w:val="nil"/>
              <w:right w:val="nil"/>
            </w:tcBorders>
          </w:tcPr>
          <w:p w14:paraId="2FF26929" w14:textId="1BB93AC8" w:rsidR="006D5276" w:rsidRPr="00AE4A3D" w:rsidRDefault="006D5276" w:rsidP="00A60F26">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630223">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8331E5">
              <w:rPr>
                <w:rFonts w:ascii="Arial" w:hAnsi="Arial" w:cs="Arial"/>
                <w:sz w:val="20"/>
                <w:szCs w:val="20"/>
              </w:rPr>
              <w:t xml:space="preserve"> basieren?</w:t>
            </w:r>
          </w:p>
        </w:tc>
        <w:tc>
          <w:tcPr>
            <w:tcW w:w="2158" w:type="dxa"/>
            <w:tcBorders>
              <w:top w:val="nil"/>
              <w:left w:val="nil"/>
              <w:bottom w:val="nil"/>
              <w:right w:val="nil"/>
            </w:tcBorders>
          </w:tcPr>
          <w:p w14:paraId="2FF2692A" w14:textId="77777777" w:rsidR="006D5276" w:rsidRPr="00AE4A3D" w:rsidRDefault="006D5276" w:rsidP="00A60F26">
            <w:pPr>
              <w:spacing w:line="276" w:lineRule="auto"/>
              <w:rPr>
                <w:rFonts w:ascii="Arial" w:hAnsi="Arial" w:cs="Arial"/>
                <w:sz w:val="20"/>
                <w:szCs w:val="20"/>
              </w:rPr>
            </w:pPr>
          </w:p>
          <w:p w14:paraId="2FF2692B" w14:textId="77777777" w:rsidR="006D5276" w:rsidRPr="00AE4A3D" w:rsidRDefault="006D5276" w:rsidP="00A60F26">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6D5276" w:rsidRPr="006D78C2" w14:paraId="2FF26930" w14:textId="77777777" w:rsidTr="00241D8F">
        <w:tc>
          <w:tcPr>
            <w:tcW w:w="7054" w:type="dxa"/>
            <w:tcBorders>
              <w:top w:val="nil"/>
              <w:left w:val="nil"/>
              <w:bottom w:val="nil"/>
              <w:right w:val="nil"/>
            </w:tcBorders>
          </w:tcPr>
          <w:p w14:paraId="2FF2692D" w14:textId="77777777" w:rsidR="006D5276" w:rsidRPr="006D78C2" w:rsidRDefault="006D5276" w:rsidP="00A60F26">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2FF2692E" w14:textId="77777777" w:rsidR="006D5276" w:rsidRPr="006D78C2" w:rsidRDefault="006D5276" w:rsidP="00A60F26">
            <w:pPr>
              <w:spacing w:line="276" w:lineRule="auto"/>
              <w:rPr>
                <w:rFonts w:ascii="Arial" w:hAnsi="Arial" w:cs="Arial"/>
                <w:sz w:val="20"/>
                <w:szCs w:val="20"/>
              </w:rPr>
            </w:pPr>
          </w:p>
          <w:p w14:paraId="2FF2692F" w14:textId="77777777" w:rsidR="006D5276" w:rsidRPr="006D78C2" w:rsidRDefault="006D5276" w:rsidP="00A60F26">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610D2E" w:rsidRPr="006D78C2" w14:paraId="2FF26933" w14:textId="77777777" w:rsidTr="00264CCC">
        <w:tc>
          <w:tcPr>
            <w:tcW w:w="7054" w:type="dxa"/>
            <w:tcBorders>
              <w:top w:val="nil"/>
              <w:left w:val="nil"/>
              <w:bottom w:val="nil"/>
              <w:right w:val="nil"/>
            </w:tcBorders>
            <w:shd w:val="clear" w:color="auto" w:fill="auto"/>
          </w:tcPr>
          <w:p w14:paraId="2FF26931" w14:textId="1060D65B" w:rsidR="004938DE" w:rsidRPr="006D78C2" w:rsidRDefault="006D5276" w:rsidP="00E2498F">
            <w:pPr>
              <w:rPr>
                <w:rFonts w:ascii="Arial" w:hAnsi="Arial" w:cs="Arial"/>
                <w:sz w:val="20"/>
                <w:szCs w:val="20"/>
              </w:rPr>
            </w:pPr>
            <w:r>
              <w:rPr>
                <w:rFonts w:ascii="Arial" w:hAnsi="Arial" w:cs="Arial"/>
                <w:sz w:val="20"/>
                <w:szCs w:val="20"/>
              </w:rPr>
              <w:t>6</w:t>
            </w:r>
            <w:r w:rsidR="00610D2E" w:rsidRPr="00264CCC">
              <w:rPr>
                <w:rFonts w:ascii="Arial" w:hAnsi="Arial" w:cs="Arial"/>
                <w:sz w:val="20"/>
                <w:szCs w:val="20"/>
              </w:rPr>
              <w:t xml:space="preserve">. </w:t>
            </w:r>
            <w:r w:rsidR="00A225A4" w:rsidRPr="00264CCC">
              <w:rPr>
                <w:rFonts w:ascii="Arial" w:hAnsi="Arial" w:cs="Arial"/>
                <w:sz w:val="20"/>
                <w:szCs w:val="20"/>
              </w:rPr>
              <w:t xml:space="preserve">Anzahl der </w:t>
            </w:r>
            <w:r w:rsidR="00E2498F">
              <w:rPr>
                <w:rFonts w:ascii="Arial" w:hAnsi="Arial" w:cs="Arial"/>
                <w:b/>
                <w:sz w:val="20"/>
                <w:szCs w:val="20"/>
              </w:rPr>
              <w:t>KMU</w:t>
            </w:r>
            <w:r w:rsidR="004938DE">
              <w:rPr>
                <w:rFonts w:ascii="Arial" w:hAnsi="Arial" w:cs="Arial"/>
                <w:sz w:val="20"/>
                <w:szCs w:val="20"/>
              </w:rPr>
              <w:t xml:space="preserve">, die </w:t>
            </w:r>
            <w:r w:rsidR="00D510D1">
              <w:rPr>
                <w:rFonts w:ascii="Arial" w:hAnsi="Arial" w:cs="Arial"/>
                <w:sz w:val="20"/>
                <w:szCs w:val="20"/>
              </w:rPr>
              <w:t xml:space="preserve">voraussichtlich </w:t>
            </w:r>
            <w:r w:rsidR="00630223">
              <w:rPr>
                <w:rFonts w:ascii="Arial" w:hAnsi="Arial" w:cs="Arial"/>
                <w:sz w:val="20"/>
                <w:szCs w:val="20"/>
              </w:rPr>
              <w:t>vom</w:t>
            </w:r>
            <w:r w:rsidR="004938DE">
              <w:rPr>
                <w:rFonts w:ascii="Arial" w:hAnsi="Arial" w:cs="Arial"/>
                <w:sz w:val="20"/>
                <w:szCs w:val="20"/>
              </w:rPr>
              <w:t xml:space="preserve"> </w:t>
            </w:r>
            <w:r w:rsidR="00DC1C27">
              <w:rPr>
                <w:rFonts w:ascii="Arial" w:hAnsi="Arial" w:cs="Arial"/>
                <w:sz w:val="20"/>
                <w:szCs w:val="20"/>
              </w:rPr>
              <w:t>Vorhaben</w:t>
            </w:r>
            <w:r w:rsidR="004938DE">
              <w:rPr>
                <w:rFonts w:ascii="Arial" w:hAnsi="Arial" w:cs="Arial"/>
                <w:sz w:val="20"/>
                <w:szCs w:val="20"/>
              </w:rPr>
              <w:t xml:space="preserve"> </w:t>
            </w:r>
            <w:r w:rsidR="00686787" w:rsidRPr="00686787">
              <w:rPr>
                <w:rFonts w:ascii="Arial" w:hAnsi="Arial" w:cs="Arial"/>
                <w:b/>
                <w:sz w:val="20"/>
                <w:szCs w:val="20"/>
              </w:rPr>
              <w:t xml:space="preserve">direkt </w:t>
            </w:r>
            <w:r w:rsidR="004938DE" w:rsidRPr="00686787">
              <w:rPr>
                <w:rFonts w:ascii="Arial" w:hAnsi="Arial" w:cs="Arial"/>
                <w:b/>
                <w:sz w:val="20"/>
                <w:szCs w:val="20"/>
              </w:rPr>
              <w:t>profitieren</w:t>
            </w:r>
            <w:r w:rsidR="00480F34">
              <w:rPr>
                <w:rFonts w:ascii="Arial" w:hAnsi="Arial" w:cs="Arial"/>
                <w:sz w:val="20"/>
                <w:szCs w:val="20"/>
              </w:rPr>
              <w:t>:</w:t>
            </w:r>
          </w:p>
        </w:tc>
        <w:tc>
          <w:tcPr>
            <w:tcW w:w="2158" w:type="dxa"/>
            <w:tcBorders>
              <w:top w:val="nil"/>
              <w:left w:val="nil"/>
              <w:bottom w:val="nil"/>
              <w:right w:val="nil"/>
            </w:tcBorders>
          </w:tcPr>
          <w:p w14:paraId="2FF26932" w14:textId="77777777" w:rsidR="00610D2E" w:rsidRPr="006D78C2" w:rsidRDefault="004938DE" w:rsidP="00A60F26">
            <w:pPr>
              <w:rPr>
                <w:rFonts w:ascii="Arial" w:hAnsi="Arial" w:cs="Arial"/>
                <w:sz w:val="20"/>
                <w:szCs w:val="20"/>
              </w:rPr>
            </w:pPr>
            <w:r w:rsidRPr="006D78C2">
              <w:rPr>
                <w:rFonts w:ascii="Arial" w:hAnsi="Arial" w:cs="Arial"/>
                <w:sz w:val="20"/>
                <w:szCs w:val="20"/>
              </w:rPr>
              <w:t>_________</w:t>
            </w:r>
            <w:r w:rsidR="006D5276">
              <w:rPr>
                <w:rFonts w:ascii="Arial" w:hAnsi="Arial" w:cs="Arial"/>
                <w:sz w:val="20"/>
                <w:szCs w:val="20"/>
              </w:rPr>
              <w:t>________</w:t>
            </w:r>
          </w:p>
        </w:tc>
      </w:tr>
      <w:tr w:rsidR="00DC1C27" w:rsidRPr="006D78C2" w14:paraId="2FF26937" w14:textId="77777777" w:rsidTr="00264CCC">
        <w:tc>
          <w:tcPr>
            <w:tcW w:w="7054" w:type="dxa"/>
            <w:tcBorders>
              <w:top w:val="nil"/>
              <w:left w:val="nil"/>
              <w:bottom w:val="nil"/>
              <w:right w:val="nil"/>
            </w:tcBorders>
            <w:shd w:val="clear" w:color="auto" w:fill="auto"/>
          </w:tcPr>
          <w:p w14:paraId="2FF26934" w14:textId="70764D84" w:rsidR="00244DC7" w:rsidRDefault="006D5276" w:rsidP="00E2498F">
            <w:pPr>
              <w:rPr>
                <w:rFonts w:ascii="Arial" w:hAnsi="Arial" w:cs="Arial"/>
                <w:sz w:val="20"/>
                <w:szCs w:val="20"/>
              </w:rPr>
            </w:pPr>
            <w:r>
              <w:rPr>
                <w:rFonts w:ascii="Arial" w:hAnsi="Arial" w:cs="Arial"/>
                <w:sz w:val="20"/>
                <w:szCs w:val="20"/>
              </w:rPr>
              <w:t>7</w:t>
            </w:r>
            <w:r w:rsidR="00DC1C27" w:rsidRPr="00EB4304">
              <w:rPr>
                <w:rFonts w:ascii="Arial" w:hAnsi="Arial" w:cs="Arial"/>
                <w:sz w:val="20"/>
                <w:szCs w:val="20"/>
              </w:rPr>
              <w:t xml:space="preserve">. </w:t>
            </w:r>
            <w:r w:rsidR="00693440" w:rsidRPr="00693440">
              <w:rPr>
                <w:rFonts w:ascii="Arial" w:hAnsi="Arial" w:cs="Arial"/>
                <w:sz w:val="20"/>
                <w:szCs w:val="20"/>
              </w:rPr>
              <w:t xml:space="preserve">Anzahl der </w:t>
            </w:r>
            <w:r w:rsidR="00693440" w:rsidRPr="00693440">
              <w:rPr>
                <w:rFonts w:ascii="Arial" w:hAnsi="Arial" w:cs="Arial"/>
                <w:b/>
                <w:sz w:val="20"/>
                <w:szCs w:val="20"/>
              </w:rPr>
              <w:t>KMU</w:t>
            </w:r>
            <w:r w:rsidR="00693440" w:rsidRPr="00693440">
              <w:rPr>
                <w:rFonts w:ascii="Arial" w:hAnsi="Arial" w:cs="Arial"/>
                <w:sz w:val="20"/>
                <w:szCs w:val="20"/>
              </w:rPr>
              <w:t xml:space="preserve">, </w:t>
            </w:r>
            <w:r w:rsidR="00693440">
              <w:rPr>
                <w:rFonts w:ascii="Arial" w:hAnsi="Arial" w:cs="Arial"/>
                <w:sz w:val="20"/>
                <w:szCs w:val="20"/>
              </w:rPr>
              <w:t xml:space="preserve">die </w:t>
            </w:r>
            <w:r w:rsidR="00D510D1">
              <w:rPr>
                <w:rFonts w:ascii="Arial" w:hAnsi="Arial" w:cs="Arial"/>
                <w:sz w:val="20"/>
                <w:szCs w:val="20"/>
              </w:rPr>
              <w:t xml:space="preserve">voraussichtlich </w:t>
            </w:r>
            <w:r w:rsidR="00693440">
              <w:rPr>
                <w:rFonts w:ascii="Arial" w:hAnsi="Arial" w:cs="Arial"/>
                <w:sz w:val="20"/>
                <w:szCs w:val="20"/>
              </w:rPr>
              <w:t>vo</w:t>
            </w:r>
            <w:r w:rsidR="00630223">
              <w:rPr>
                <w:rFonts w:ascii="Arial" w:hAnsi="Arial" w:cs="Arial"/>
                <w:sz w:val="20"/>
                <w:szCs w:val="20"/>
              </w:rPr>
              <w:t>m</w:t>
            </w:r>
            <w:r w:rsidR="00693440">
              <w:rPr>
                <w:rFonts w:ascii="Arial" w:hAnsi="Arial" w:cs="Arial"/>
                <w:sz w:val="20"/>
                <w:szCs w:val="20"/>
              </w:rPr>
              <w:t xml:space="preserve"> Vorhaben </w:t>
            </w:r>
            <w:r w:rsidR="00693440" w:rsidRPr="00693440">
              <w:rPr>
                <w:rFonts w:ascii="Arial" w:hAnsi="Arial" w:cs="Arial"/>
                <w:b/>
                <w:sz w:val="20"/>
                <w:szCs w:val="20"/>
              </w:rPr>
              <w:t>in</w:t>
            </w:r>
            <w:r w:rsidR="00693440" w:rsidRPr="00686787">
              <w:rPr>
                <w:rFonts w:ascii="Arial" w:hAnsi="Arial" w:cs="Arial"/>
                <w:b/>
                <w:sz w:val="20"/>
                <w:szCs w:val="20"/>
              </w:rPr>
              <w:t>direkt profitieren</w:t>
            </w:r>
            <w:r w:rsidR="00693440" w:rsidRPr="00693440">
              <w:rPr>
                <w:rFonts w:ascii="Arial" w:hAnsi="Arial" w:cs="Arial"/>
                <w:sz w:val="20"/>
                <w:szCs w:val="20"/>
              </w:rPr>
              <w:t xml:space="preserve"> und/oder durch das Vorhaben </w:t>
            </w:r>
            <w:r w:rsidR="00693440" w:rsidRPr="00693440">
              <w:rPr>
                <w:rFonts w:ascii="Arial" w:hAnsi="Arial" w:cs="Arial"/>
                <w:b/>
                <w:sz w:val="20"/>
                <w:szCs w:val="20"/>
              </w:rPr>
              <w:t>erreicht</w:t>
            </w:r>
            <w:r w:rsidR="00693440" w:rsidRPr="00693440">
              <w:rPr>
                <w:rFonts w:ascii="Arial" w:hAnsi="Arial" w:cs="Arial"/>
                <w:sz w:val="20"/>
                <w:szCs w:val="20"/>
              </w:rPr>
              <w:t xml:space="preserve"> werden</w:t>
            </w:r>
            <w:r w:rsidR="00D510D1">
              <w:rPr>
                <w:rFonts w:ascii="Arial" w:hAnsi="Arial" w:cs="Arial"/>
                <w:sz w:val="20"/>
                <w:szCs w:val="20"/>
              </w:rPr>
              <w:t xml:space="preserve"> sollen</w:t>
            </w:r>
            <w:r w:rsidR="00480F34" w:rsidRPr="006F00DB">
              <w:rPr>
                <w:rFonts w:ascii="Arial" w:hAnsi="Arial" w:cs="Arial"/>
                <w:sz w:val="20"/>
                <w:szCs w:val="20"/>
              </w:rPr>
              <w:t>:</w:t>
            </w:r>
          </w:p>
          <w:p w14:paraId="2FF26935" w14:textId="77777777" w:rsidR="00693440" w:rsidRPr="00686787" w:rsidRDefault="00693440" w:rsidP="00E2498F">
            <w:pPr>
              <w:rPr>
                <w:rFonts w:ascii="Arial" w:hAnsi="Arial" w:cs="Arial"/>
                <w:b/>
                <w:sz w:val="20"/>
                <w:szCs w:val="20"/>
              </w:rPr>
            </w:pPr>
          </w:p>
        </w:tc>
        <w:tc>
          <w:tcPr>
            <w:tcW w:w="2158" w:type="dxa"/>
            <w:tcBorders>
              <w:top w:val="nil"/>
              <w:left w:val="nil"/>
              <w:bottom w:val="nil"/>
              <w:right w:val="nil"/>
            </w:tcBorders>
          </w:tcPr>
          <w:p w14:paraId="2FF26936" w14:textId="77777777" w:rsidR="00DC1C27" w:rsidRPr="006D78C2" w:rsidRDefault="00EB4304" w:rsidP="00A60F26">
            <w:pPr>
              <w:rPr>
                <w:rFonts w:ascii="Arial" w:hAnsi="Arial" w:cs="Arial"/>
                <w:sz w:val="20"/>
                <w:szCs w:val="20"/>
              </w:rPr>
            </w:pPr>
            <w:r w:rsidRPr="006D78C2">
              <w:rPr>
                <w:rFonts w:ascii="Arial" w:hAnsi="Arial" w:cs="Arial"/>
                <w:sz w:val="20"/>
                <w:szCs w:val="20"/>
              </w:rPr>
              <w:t>_________</w:t>
            </w:r>
            <w:r w:rsidR="006D5276">
              <w:rPr>
                <w:rFonts w:ascii="Arial" w:hAnsi="Arial" w:cs="Arial"/>
                <w:sz w:val="20"/>
                <w:szCs w:val="20"/>
              </w:rPr>
              <w:t>________</w:t>
            </w:r>
          </w:p>
        </w:tc>
      </w:tr>
      <w:tr w:rsidR="00686787" w:rsidRPr="006D78C2" w14:paraId="2FF2693E"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F26938" w14:textId="77777777" w:rsidR="00686787" w:rsidRPr="00CC6DA7" w:rsidRDefault="00686787"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2FF26939" w14:textId="77777777" w:rsidR="00686787" w:rsidRPr="006D78C2" w:rsidRDefault="00686787" w:rsidP="006D78C2">
            <w:pPr>
              <w:spacing w:line="276" w:lineRule="auto"/>
              <w:rPr>
                <w:rFonts w:ascii="Arial" w:hAnsi="Arial" w:cs="Arial"/>
                <w:sz w:val="20"/>
                <w:szCs w:val="20"/>
              </w:rPr>
            </w:pPr>
          </w:p>
          <w:p w14:paraId="2FF2693A" w14:textId="77777777" w:rsidR="00686787" w:rsidRPr="006D78C2" w:rsidRDefault="00686787" w:rsidP="006D78C2">
            <w:pPr>
              <w:spacing w:line="276" w:lineRule="auto"/>
              <w:rPr>
                <w:rFonts w:ascii="Arial" w:hAnsi="Arial" w:cs="Arial"/>
                <w:sz w:val="20"/>
                <w:szCs w:val="20"/>
              </w:rPr>
            </w:pPr>
          </w:p>
          <w:p w14:paraId="2FF2693B" w14:textId="77777777" w:rsidR="00686787" w:rsidRPr="006D78C2" w:rsidRDefault="00686787" w:rsidP="006D78C2">
            <w:pPr>
              <w:spacing w:line="276" w:lineRule="auto"/>
              <w:rPr>
                <w:rFonts w:ascii="Arial" w:hAnsi="Arial" w:cs="Arial"/>
                <w:sz w:val="20"/>
                <w:szCs w:val="20"/>
              </w:rPr>
            </w:pPr>
          </w:p>
          <w:p w14:paraId="2FF2693C" w14:textId="77777777" w:rsidR="00686787" w:rsidRPr="006D78C2" w:rsidRDefault="00686787" w:rsidP="006D78C2">
            <w:pPr>
              <w:spacing w:line="276" w:lineRule="auto"/>
              <w:rPr>
                <w:rFonts w:ascii="Arial" w:hAnsi="Arial" w:cs="Arial"/>
                <w:sz w:val="20"/>
                <w:szCs w:val="20"/>
              </w:rPr>
            </w:pPr>
          </w:p>
          <w:p w14:paraId="2FF2693D" w14:textId="77777777" w:rsidR="00686787" w:rsidRPr="006D78C2" w:rsidRDefault="00686787" w:rsidP="006D78C2">
            <w:pPr>
              <w:spacing w:line="276" w:lineRule="auto"/>
              <w:rPr>
                <w:rFonts w:ascii="Arial" w:hAnsi="Arial" w:cs="Arial"/>
                <w:sz w:val="20"/>
                <w:szCs w:val="20"/>
              </w:rPr>
            </w:pPr>
          </w:p>
        </w:tc>
      </w:tr>
    </w:tbl>
    <w:p w14:paraId="2FF2693F" w14:textId="77777777" w:rsidR="00E2498F" w:rsidRDefault="00E2498F" w:rsidP="009312AA">
      <w:pPr>
        <w:spacing w:after="0"/>
        <w:rPr>
          <w:rFonts w:ascii="Arial" w:hAnsi="Arial" w:cs="Arial"/>
          <w:b/>
          <w:color w:val="FF0000"/>
          <w:sz w:val="20"/>
          <w:szCs w:val="20"/>
        </w:rPr>
      </w:pPr>
    </w:p>
    <w:p w14:paraId="2FF26940" w14:textId="77777777" w:rsidR="000B422C" w:rsidRDefault="000B422C" w:rsidP="000B422C">
      <w:pPr>
        <w:rPr>
          <w:rFonts w:ascii="Arial" w:hAnsi="Arial" w:cs="Arial"/>
        </w:rPr>
      </w:pPr>
    </w:p>
    <w:p w14:paraId="2FF26941" w14:textId="77777777" w:rsidR="00174D8E" w:rsidRDefault="00174D8E" w:rsidP="000B422C">
      <w:pPr>
        <w:rPr>
          <w:rFonts w:ascii="Arial" w:hAnsi="Arial" w:cs="Arial"/>
        </w:rPr>
      </w:pPr>
    </w:p>
    <w:p w14:paraId="2FF26942" w14:textId="77777777" w:rsidR="00174D8E" w:rsidRDefault="00174D8E" w:rsidP="000B422C">
      <w:pPr>
        <w:rPr>
          <w:rFonts w:ascii="Arial" w:hAnsi="Arial" w:cs="Arial"/>
        </w:rPr>
      </w:pPr>
    </w:p>
    <w:p w14:paraId="2FF26943" w14:textId="77777777" w:rsidR="00174D8E" w:rsidRDefault="00174D8E" w:rsidP="000B422C">
      <w:pPr>
        <w:rPr>
          <w:rFonts w:ascii="Arial" w:hAnsi="Arial" w:cs="Arial"/>
        </w:rPr>
      </w:pPr>
    </w:p>
    <w:p w14:paraId="2FF26944" w14:textId="77777777" w:rsidR="00174D8E" w:rsidRDefault="00174D8E" w:rsidP="000B422C">
      <w:pPr>
        <w:rPr>
          <w:rFonts w:ascii="Arial" w:hAnsi="Arial" w:cs="Arial"/>
        </w:rPr>
      </w:pPr>
    </w:p>
    <w:p w14:paraId="2FF26948" w14:textId="0F910AE2" w:rsidR="00174D8E" w:rsidRPr="00564AA0" w:rsidRDefault="00174D8E" w:rsidP="00564AA0">
      <w:pPr>
        <w:spacing w:after="120" w:line="240" w:lineRule="auto"/>
        <w:rPr>
          <w:rFonts w:ascii="Arial" w:hAnsi="Arial" w:cs="Arial"/>
          <w:b/>
          <w:sz w:val="40"/>
          <w:szCs w:val="40"/>
        </w:rPr>
      </w:pPr>
      <w:r w:rsidRPr="00BC505A">
        <w:rPr>
          <w:rFonts w:ascii="Arial" w:hAnsi="Arial" w:cs="Arial"/>
          <w:b/>
          <w:sz w:val="40"/>
          <w:szCs w:val="40"/>
        </w:rPr>
        <w:lastRenderedPageBreak/>
        <w:t>Ausfüllhilfe</w:t>
      </w:r>
      <w:r w:rsidR="00986C6D" w:rsidRPr="009E1E5A">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sidR="00DF7D8B">
        <w:rPr>
          <w:rFonts w:ascii="Arial" w:hAnsi="Arial" w:cs="Arial"/>
          <w:b/>
          <w:sz w:val="40"/>
          <w:szCs w:val="40"/>
        </w:rPr>
        <w:t>zu Tourismus</w:t>
      </w:r>
      <w:r w:rsidR="00DF7D8B" w:rsidRPr="00DF7D8B">
        <w:rPr>
          <w:rFonts w:ascii="Arial" w:hAnsi="Arial" w:cs="Arial"/>
          <w:b/>
          <w:sz w:val="40"/>
          <w:szCs w:val="40"/>
        </w:rPr>
        <w:t xml:space="preserve"> </w:t>
      </w:r>
      <w:r w:rsidR="00DF7D8B" w:rsidRPr="00B562E3">
        <w:rPr>
          <w:rFonts w:ascii="Arial" w:hAnsi="Arial" w:cs="Arial"/>
          <w:sz w:val="28"/>
          <w:szCs w:val="40"/>
        </w:rPr>
        <w:t>(Spez. Ziel 6</w:t>
      </w:r>
      <w:r w:rsidR="0048565E">
        <w:rPr>
          <w:rFonts w:ascii="Arial" w:hAnsi="Arial" w:cs="Arial"/>
          <w:sz w:val="28"/>
          <w:szCs w:val="40"/>
        </w:rPr>
        <w:t xml:space="preserve">, </w:t>
      </w:r>
      <w:r w:rsidR="0048565E" w:rsidRPr="0048565E">
        <w:rPr>
          <w:rFonts w:ascii="Arial" w:hAnsi="Arial" w:cs="Arial"/>
          <w:sz w:val="28"/>
          <w:szCs w:val="40"/>
        </w:rPr>
        <w:t>ex-ante Monitoringbogen</w:t>
      </w:r>
      <w:r w:rsidR="00DF7D8B" w:rsidRPr="00B562E3">
        <w:rPr>
          <w:rFonts w:ascii="Arial" w:hAnsi="Arial" w:cs="Arial"/>
          <w:sz w:val="28"/>
          <w:szCs w:val="40"/>
        </w:rPr>
        <w:t>)</w:t>
      </w: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174D8E" w:rsidRPr="000419F1" w14:paraId="2FF2694C" w14:textId="77777777" w:rsidTr="00A60F26">
        <w:trPr>
          <w:trHeight w:val="401"/>
        </w:trPr>
        <w:tc>
          <w:tcPr>
            <w:tcW w:w="9467" w:type="dxa"/>
          </w:tcPr>
          <w:p w14:paraId="2FF26949"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FF2694A"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FF26998" wp14:editId="2FF26999">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6357884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54D3592B" w14:textId="77777777" w:rsidR="0076059E" w:rsidRDefault="0076059E" w:rsidP="0076059E">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alle Effekte in einem Monitoringbogen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2FF2694B" w14:textId="09324C32" w:rsidR="00174D8E" w:rsidRPr="0076059E" w:rsidRDefault="0076059E" w:rsidP="00A60F26">
            <w:pPr>
              <w:spacing w:line="276" w:lineRule="auto"/>
              <w:rPr>
                <w:rFonts w:ascii="Arial" w:hAnsi="Arial" w:cs="Arial"/>
                <w:sz w:val="20"/>
                <w:szCs w:val="20"/>
              </w:rPr>
            </w:pPr>
            <w:r>
              <w:rPr>
                <w:rFonts w:ascii="Arial" w:hAnsi="Arial" w:cs="Arial"/>
                <w:sz w:val="20"/>
                <w:szCs w:val="20"/>
              </w:rPr>
              <w:t xml:space="preserve">Bei Weiterleitungsprojekten ist ebenfalls nur ein Bogen vom Zuwendungsempfänger auszufüllen. </w:t>
            </w:r>
            <w:r>
              <w:rPr>
                <w:rFonts w:ascii="Arial" w:hAnsi="Arial" w:cs="Arial"/>
                <w:sz w:val="20"/>
                <w:szCs w:val="20"/>
              </w:rPr>
              <w:br/>
            </w:r>
            <w:r w:rsidRPr="00EB0B29">
              <w:rPr>
                <w:rFonts w:ascii="Arial" w:hAnsi="Arial" w:cs="Arial"/>
                <w:sz w:val="20"/>
                <w:szCs w:val="20"/>
              </w:rPr>
              <w:t>Falls Sie zu einzelnen Angaben Erläuterungen haben, nutzen Sie bitte unter Angabe der Fragenummer das Erläuterungsfeld.</w:t>
            </w:r>
          </w:p>
        </w:tc>
      </w:tr>
      <w:tr w:rsidR="00174D8E" w:rsidRPr="000419F1" w14:paraId="2FF2695A" w14:textId="77777777" w:rsidTr="00A60F26">
        <w:trPr>
          <w:trHeight w:val="401"/>
        </w:trPr>
        <w:tc>
          <w:tcPr>
            <w:tcW w:w="9467" w:type="dxa"/>
          </w:tcPr>
          <w:p w14:paraId="2FF2694D" w14:textId="354D5B1E"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Anzahl der geplanten, neu direkt zu schaffenden Arbeitsplätze innerhalb der Projek</w:t>
            </w:r>
            <w:r w:rsidR="00A60F26">
              <w:rPr>
                <w:rFonts w:ascii="Arial" w:hAnsi="Arial" w:cs="Arial"/>
                <w:b/>
                <w:i/>
                <w:color w:val="1F497D" w:themeColor="text2"/>
                <w:sz w:val="20"/>
                <w:szCs w:val="20"/>
              </w:rPr>
              <w:t>tlaufzeit (vollzeitäquivalent)</w:t>
            </w:r>
            <w:r w:rsidRPr="00C42B4F">
              <w:rPr>
                <w:rFonts w:ascii="Arial" w:hAnsi="Arial" w:cs="Arial"/>
                <w:b/>
                <w:i/>
                <w:color w:val="1F497D" w:themeColor="text2"/>
                <w:sz w:val="20"/>
                <w:szCs w:val="20"/>
              </w:rPr>
              <w:t xml:space="preserve"> </w:t>
            </w:r>
          </w:p>
          <w:p w14:paraId="2FF2694E"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FF2699A" wp14:editId="2FF2699B">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67E9600"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FF2694F" w14:textId="77777777" w:rsidR="00174D8E" w:rsidRPr="00C42B4F" w:rsidRDefault="00174D8E" w:rsidP="00A60F26">
            <w:pPr>
              <w:spacing w:line="276" w:lineRule="auto"/>
              <w:rPr>
                <w:rFonts w:ascii="Arial" w:hAnsi="Arial" w:cs="Arial"/>
                <w:sz w:val="20"/>
                <w:szCs w:val="20"/>
              </w:rPr>
            </w:pPr>
            <w:r w:rsidRPr="00C42B4F">
              <w:rPr>
                <w:rFonts w:ascii="Arial" w:hAnsi="Arial" w:cs="Arial"/>
                <w:b/>
                <w:sz w:val="20"/>
                <w:szCs w:val="20"/>
              </w:rPr>
              <w:t>Definition:</w:t>
            </w:r>
          </w:p>
          <w:p w14:paraId="2FF26950" w14:textId="1AEF4895" w:rsidR="00174D8E" w:rsidRPr="00C42B4F" w:rsidRDefault="00174D8E" w:rsidP="00A60F26">
            <w:pPr>
              <w:spacing w:line="276" w:lineRule="auto"/>
              <w:rPr>
                <w:rFonts w:ascii="Arial" w:hAnsi="Arial" w:cs="Arial"/>
                <w:sz w:val="20"/>
                <w:szCs w:val="20"/>
              </w:rPr>
            </w:pPr>
            <w:r w:rsidRPr="00C42B4F">
              <w:rPr>
                <w:rFonts w:ascii="Arial" w:hAnsi="Arial" w:cs="Arial"/>
                <w:sz w:val="20"/>
                <w:szCs w:val="20"/>
              </w:rPr>
              <w:t>Beschäftigungsumfang von Personen bzw. Stellen</w:t>
            </w:r>
            <w:r w:rsidR="005D39B4">
              <w:rPr>
                <w:rFonts w:ascii="Arial" w:hAnsi="Arial" w:cs="Arial"/>
                <w:sz w:val="20"/>
                <w:szCs w:val="20"/>
              </w:rPr>
              <w:t xml:space="preserve"> beim Zuwendungsempfänger</w:t>
            </w:r>
            <w:r w:rsidRPr="00C42B4F">
              <w:rPr>
                <w:rFonts w:ascii="Arial" w:hAnsi="Arial" w:cs="Arial"/>
                <w:sz w:val="20"/>
                <w:szCs w:val="20"/>
              </w:rPr>
              <w:t>, die für die Durchführung des Projekt</w:t>
            </w:r>
            <w:r w:rsidR="00DF7D8B">
              <w:rPr>
                <w:rFonts w:ascii="Arial" w:hAnsi="Arial" w:cs="Arial"/>
                <w:sz w:val="20"/>
                <w:szCs w:val="20"/>
              </w:rPr>
              <w:t>es erhöht bzw. neu geschaffen we</w:t>
            </w:r>
            <w:r w:rsidRPr="00C42B4F">
              <w:rPr>
                <w:rFonts w:ascii="Arial" w:hAnsi="Arial" w:cs="Arial"/>
                <w:sz w:val="20"/>
                <w:szCs w:val="20"/>
              </w:rPr>
              <w:t>rden</w:t>
            </w:r>
            <w:r w:rsidR="005D39B4">
              <w:rPr>
                <w:rFonts w:ascii="Arial" w:hAnsi="Arial" w:cs="Arial"/>
                <w:sz w:val="20"/>
                <w:szCs w:val="20"/>
              </w:rPr>
              <w:t xml:space="preserve"> sollen</w:t>
            </w:r>
            <w:r w:rsidRPr="00C42B4F">
              <w:rPr>
                <w:rFonts w:ascii="Arial" w:hAnsi="Arial" w:cs="Arial"/>
                <w:sz w:val="20"/>
                <w:szCs w:val="20"/>
              </w:rPr>
              <w:t>. Stellen, deren Besetzung (Frau oder Mann) noch nicht bekannt ist, sind hälftig aufzuteilen.</w:t>
            </w:r>
          </w:p>
          <w:p w14:paraId="2FF26951" w14:textId="77777777" w:rsidR="00174D8E" w:rsidRPr="00C42B4F" w:rsidRDefault="00174D8E" w:rsidP="00A60F26">
            <w:pPr>
              <w:spacing w:line="276" w:lineRule="auto"/>
              <w:rPr>
                <w:rFonts w:ascii="Arial" w:hAnsi="Arial" w:cs="Arial"/>
                <w:b/>
                <w:sz w:val="20"/>
                <w:szCs w:val="20"/>
              </w:rPr>
            </w:pPr>
          </w:p>
          <w:p w14:paraId="2FF26952" w14:textId="4B9D3F3B" w:rsidR="00174D8E" w:rsidRPr="00C42B4F" w:rsidRDefault="00082F66" w:rsidP="00A60F26">
            <w:pPr>
              <w:tabs>
                <w:tab w:val="left" w:pos="5492"/>
              </w:tabs>
              <w:spacing w:line="276" w:lineRule="auto"/>
              <w:rPr>
                <w:rFonts w:ascii="Arial" w:hAnsi="Arial" w:cs="Arial"/>
                <w:b/>
                <w:sz w:val="20"/>
                <w:szCs w:val="20"/>
              </w:rPr>
            </w:pPr>
            <w:r>
              <w:rPr>
                <w:rFonts w:ascii="Arial" w:hAnsi="Arial" w:cs="Arial"/>
                <w:b/>
                <w:sz w:val="20"/>
                <w:szCs w:val="20"/>
              </w:rPr>
              <w:t>Hinweise und Beispiele:</w:t>
            </w:r>
            <w:r w:rsidR="00174D8E" w:rsidRPr="00C42B4F">
              <w:rPr>
                <w:rFonts w:ascii="Arial" w:hAnsi="Arial" w:cs="Arial"/>
                <w:b/>
                <w:sz w:val="20"/>
                <w:szCs w:val="20"/>
              </w:rPr>
              <w:tab/>
            </w:r>
          </w:p>
          <w:p w14:paraId="2FF26953" w14:textId="77777777" w:rsidR="00174D8E" w:rsidRPr="00C42B4F" w:rsidRDefault="00A60F26" w:rsidP="00A60F26">
            <w:pPr>
              <w:spacing w:line="276" w:lineRule="auto"/>
              <w:rPr>
                <w:rFonts w:ascii="Arial" w:hAnsi="Arial" w:cs="Arial"/>
                <w:sz w:val="20"/>
                <w:szCs w:val="20"/>
              </w:rPr>
            </w:pPr>
            <w:r>
              <w:rPr>
                <w:rFonts w:ascii="Arial" w:hAnsi="Arial" w:cs="Arial"/>
                <w:sz w:val="20"/>
                <w:szCs w:val="20"/>
              </w:rPr>
              <w:t xml:space="preserve">Beim Tourismusverband </w:t>
            </w:r>
            <w:r w:rsidR="00174D8E" w:rsidRPr="00C42B4F">
              <w:rPr>
                <w:rFonts w:ascii="Arial" w:hAnsi="Arial" w:cs="Arial"/>
                <w:sz w:val="20"/>
                <w:szCs w:val="20"/>
              </w:rPr>
              <w:t>ist eine bereits angestellte Mitarbeiterin mit der f</w:t>
            </w:r>
            <w:r>
              <w:rPr>
                <w:rFonts w:ascii="Arial" w:hAnsi="Arial" w:cs="Arial"/>
                <w:sz w:val="20"/>
                <w:szCs w:val="20"/>
              </w:rPr>
              <w:t>achlichen Unterstützung eines Vo</w:t>
            </w:r>
            <w:r w:rsidR="00174D8E" w:rsidRPr="00C42B4F">
              <w:rPr>
                <w:rFonts w:ascii="Arial" w:hAnsi="Arial" w:cs="Arial"/>
                <w:sz w:val="20"/>
                <w:szCs w:val="20"/>
              </w:rPr>
              <w:t xml:space="preserve">rhabens neu beauftragt worden. Die Mitarbeiterin stockt infolge des Projekts ihren Arbeitsumfang vertraglich nicht auf, sondern führt die Projektarbeit im Rahmen seiner regulären Stelle aus. Diese Mitarbeiterin ist nicht zu zählen.  </w:t>
            </w:r>
          </w:p>
          <w:p w14:paraId="2FF26954" w14:textId="05CEF010" w:rsidR="005079AC" w:rsidRDefault="005079AC" w:rsidP="00A60F26">
            <w:pPr>
              <w:spacing w:line="276" w:lineRule="auto"/>
              <w:rPr>
                <w:rFonts w:ascii="Arial" w:hAnsi="Arial" w:cs="Arial"/>
                <w:sz w:val="20"/>
                <w:szCs w:val="20"/>
              </w:rPr>
            </w:pPr>
            <w:r w:rsidRPr="005079AC">
              <w:rPr>
                <w:rFonts w:ascii="Arial" w:hAnsi="Arial" w:cs="Arial"/>
                <w:sz w:val="20"/>
                <w:szCs w:val="20"/>
              </w:rPr>
              <w:t xml:space="preserve">Hingegen ist eine Teilzeitkraft, die für die Durchführung des Projekts den </w:t>
            </w:r>
            <w:r w:rsidR="0048565E">
              <w:rPr>
                <w:rFonts w:ascii="Arial" w:hAnsi="Arial" w:cs="Arial"/>
                <w:sz w:val="20"/>
                <w:szCs w:val="20"/>
              </w:rPr>
              <w:t xml:space="preserve">Beschäftigungsumfang </w:t>
            </w:r>
            <w:r w:rsidRPr="005079AC">
              <w:rPr>
                <w:rFonts w:ascii="Arial" w:hAnsi="Arial" w:cs="Arial"/>
                <w:sz w:val="20"/>
                <w:szCs w:val="20"/>
              </w:rPr>
              <w:t xml:space="preserve">um 25% auf eine 75%-Stelle anpasst, mit 0,25 VZÄ zu erfassen. </w:t>
            </w:r>
          </w:p>
          <w:p w14:paraId="2FF26955" w14:textId="3A981849" w:rsidR="00174D8E" w:rsidRDefault="00174D8E" w:rsidP="00A60F26">
            <w:pPr>
              <w:spacing w:line="276" w:lineRule="auto"/>
              <w:rPr>
                <w:rFonts w:ascii="Arial" w:hAnsi="Arial" w:cs="Arial"/>
                <w:sz w:val="20"/>
                <w:szCs w:val="20"/>
              </w:rPr>
            </w:pPr>
            <w:r w:rsidRPr="00C42B4F">
              <w:rPr>
                <w:rFonts w:ascii="Arial" w:hAnsi="Arial" w:cs="Arial"/>
                <w:sz w:val="20"/>
                <w:szCs w:val="20"/>
              </w:rPr>
              <w:t xml:space="preserve">Wird ein Mitarbeiter </w:t>
            </w:r>
            <w:r w:rsidR="00DF7D8B">
              <w:rPr>
                <w:rFonts w:ascii="Arial" w:hAnsi="Arial" w:cs="Arial"/>
                <w:sz w:val="20"/>
                <w:szCs w:val="20"/>
              </w:rPr>
              <w:t xml:space="preserve">allein aufgrund </w:t>
            </w:r>
            <w:r w:rsidRPr="00C42B4F">
              <w:rPr>
                <w:rFonts w:ascii="Arial" w:hAnsi="Arial" w:cs="Arial"/>
                <w:sz w:val="20"/>
                <w:szCs w:val="20"/>
              </w:rPr>
              <w:t xml:space="preserve">des Projekts im Umfang einer 75%-Stelle </w:t>
            </w:r>
            <w:r w:rsidRPr="00E61A82">
              <w:rPr>
                <w:rFonts w:ascii="Arial" w:hAnsi="Arial" w:cs="Arial"/>
                <w:sz w:val="20"/>
                <w:szCs w:val="20"/>
                <w:u w:val="single"/>
              </w:rPr>
              <w:t>weiter</w:t>
            </w:r>
            <w:r w:rsidRPr="00C42B4F">
              <w:rPr>
                <w:rFonts w:ascii="Arial" w:hAnsi="Arial" w:cs="Arial"/>
                <w:sz w:val="20"/>
                <w:szCs w:val="20"/>
              </w:rPr>
              <w:t>beschäftigt, so ist der Arbeitsumfang mit 0,75 V</w:t>
            </w:r>
            <w:r w:rsidR="00DF7D8B">
              <w:rPr>
                <w:rFonts w:ascii="Arial" w:hAnsi="Arial" w:cs="Arial"/>
                <w:sz w:val="20"/>
                <w:szCs w:val="20"/>
              </w:rPr>
              <w:t>ZÄ</w:t>
            </w:r>
            <w:r w:rsidRPr="00C42B4F">
              <w:rPr>
                <w:rFonts w:ascii="Arial" w:hAnsi="Arial" w:cs="Arial"/>
                <w:sz w:val="20"/>
                <w:szCs w:val="20"/>
              </w:rPr>
              <w:t xml:space="preserve"> zu erheben.</w:t>
            </w:r>
          </w:p>
          <w:p w14:paraId="2FF26956" w14:textId="77777777" w:rsidR="00F121F2" w:rsidRDefault="00F121F2" w:rsidP="00A60F26">
            <w:pPr>
              <w:spacing w:line="276" w:lineRule="auto"/>
              <w:rPr>
                <w:rFonts w:ascii="Arial" w:hAnsi="Arial" w:cs="Arial"/>
                <w:sz w:val="20"/>
                <w:szCs w:val="20"/>
              </w:rPr>
            </w:pPr>
          </w:p>
          <w:p w14:paraId="2FF26957" w14:textId="77777777" w:rsidR="00174D8E" w:rsidRPr="00317B3B" w:rsidRDefault="00174D8E" w:rsidP="00A60F26">
            <w:pPr>
              <w:spacing w:line="276" w:lineRule="auto"/>
              <w:rPr>
                <w:rFonts w:ascii="Arial" w:hAnsi="Arial" w:cs="Arial"/>
                <w:b/>
                <w:sz w:val="20"/>
                <w:szCs w:val="20"/>
              </w:rPr>
            </w:pPr>
            <w:r>
              <w:rPr>
                <w:rFonts w:ascii="Arial" w:hAnsi="Arial" w:cs="Arial"/>
                <w:b/>
                <w:sz w:val="20"/>
                <w:szCs w:val="20"/>
              </w:rPr>
              <w:t>Hinweise</w:t>
            </w:r>
            <w:r w:rsidRPr="00317B3B">
              <w:rPr>
                <w:rFonts w:ascii="Arial" w:hAnsi="Arial" w:cs="Arial"/>
                <w:b/>
                <w:sz w:val="20"/>
                <w:szCs w:val="20"/>
              </w:rPr>
              <w:t xml:space="preserve"> </w:t>
            </w:r>
            <w:r>
              <w:rPr>
                <w:rFonts w:ascii="Arial" w:hAnsi="Arial" w:cs="Arial"/>
                <w:b/>
                <w:sz w:val="20"/>
                <w:szCs w:val="20"/>
              </w:rPr>
              <w:t xml:space="preserve">für </w:t>
            </w:r>
            <w:r w:rsidRPr="00317B3B">
              <w:rPr>
                <w:rFonts w:ascii="Arial" w:hAnsi="Arial" w:cs="Arial"/>
                <w:b/>
                <w:sz w:val="20"/>
                <w:szCs w:val="20"/>
              </w:rPr>
              <w:t>Studien und Konzepte</w:t>
            </w:r>
          </w:p>
          <w:p w14:paraId="2FF26959" w14:textId="4B57CBAB" w:rsidR="00174D8E" w:rsidRPr="000419F1" w:rsidRDefault="00DF7D8B" w:rsidP="00742F7B">
            <w:pPr>
              <w:spacing w:line="276" w:lineRule="auto"/>
              <w:rPr>
                <w:rFonts w:ascii="Arial" w:hAnsi="Arial" w:cs="Arial"/>
                <w:i/>
                <w:sz w:val="20"/>
                <w:szCs w:val="20"/>
              </w:rPr>
            </w:pPr>
            <w:r>
              <w:rPr>
                <w:rFonts w:ascii="Arial" w:hAnsi="Arial" w:cs="Arial"/>
                <w:sz w:val="20"/>
                <w:szCs w:val="20"/>
              </w:rPr>
              <w:t xml:space="preserve">Stellen bei </w:t>
            </w:r>
            <w:r w:rsidR="005079AC">
              <w:rPr>
                <w:rFonts w:ascii="Arial" w:hAnsi="Arial" w:cs="Arial"/>
                <w:sz w:val="20"/>
                <w:szCs w:val="20"/>
              </w:rPr>
              <w:t>Dienstleister</w:t>
            </w:r>
            <w:r>
              <w:rPr>
                <w:rFonts w:ascii="Arial" w:hAnsi="Arial" w:cs="Arial"/>
                <w:sz w:val="20"/>
                <w:szCs w:val="20"/>
              </w:rPr>
              <w:t>n</w:t>
            </w:r>
            <w:r w:rsidR="005079AC">
              <w:rPr>
                <w:rFonts w:ascii="Arial" w:hAnsi="Arial" w:cs="Arial"/>
                <w:sz w:val="20"/>
                <w:szCs w:val="20"/>
              </w:rPr>
              <w:t>, die ein</w:t>
            </w:r>
            <w:r w:rsidR="00174D8E">
              <w:rPr>
                <w:rFonts w:ascii="Arial" w:hAnsi="Arial" w:cs="Arial"/>
                <w:sz w:val="20"/>
                <w:szCs w:val="20"/>
              </w:rPr>
              <w:t xml:space="preserve"> </w:t>
            </w:r>
            <w:r w:rsidR="005079AC">
              <w:rPr>
                <w:rFonts w:ascii="Arial" w:hAnsi="Arial" w:cs="Arial"/>
                <w:sz w:val="20"/>
                <w:szCs w:val="20"/>
              </w:rPr>
              <w:t xml:space="preserve">Entwicklungskonzept </w:t>
            </w:r>
            <w:r w:rsidR="00174D8E">
              <w:rPr>
                <w:rFonts w:ascii="Arial" w:hAnsi="Arial" w:cs="Arial"/>
                <w:sz w:val="20"/>
                <w:szCs w:val="20"/>
              </w:rPr>
              <w:t xml:space="preserve">erstellen, sind in der Regel NICHT zu </w:t>
            </w:r>
            <w:r w:rsidR="00A1332E">
              <w:rPr>
                <w:rFonts w:ascii="Arial" w:hAnsi="Arial" w:cs="Arial"/>
                <w:sz w:val="20"/>
                <w:szCs w:val="20"/>
              </w:rPr>
              <w:t>berücksichtige</w:t>
            </w:r>
            <w:r w:rsidR="00174D8E">
              <w:rPr>
                <w:rFonts w:ascii="Arial" w:hAnsi="Arial" w:cs="Arial"/>
                <w:sz w:val="20"/>
                <w:szCs w:val="20"/>
              </w:rPr>
              <w:t>n.</w:t>
            </w:r>
            <w:r>
              <w:rPr>
                <w:rFonts w:ascii="Arial" w:hAnsi="Arial" w:cs="Arial"/>
                <w:sz w:val="20"/>
                <w:szCs w:val="20"/>
              </w:rPr>
              <w:t xml:space="preserve"> </w:t>
            </w:r>
            <w:r w:rsidR="00174D8E">
              <w:rPr>
                <w:rFonts w:ascii="Arial" w:hAnsi="Arial" w:cs="Arial"/>
                <w:sz w:val="20"/>
                <w:szCs w:val="20"/>
              </w:rPr>
              <w:t xml:space="preserve">Beschäftigte </w:t>
            </w:r>
            <w:r w:rsidR="005079AC">
              <w:rPr>
                <w:rFonts w:ascii="Arial" w:hAnsi="Arial" w:cs="Arial"/>
                <w:sz w:val="20"/>
                <w:szCs w:val="20"/>
              </w:rPr>
              <w:t>der Wirtschaftsförderungseinrichtung</w:t>
            </w:r>
            <w:r w:rsidR="00174D8E">
              <w:rPr>
                <w:rFonts w:ascii="Arial" w:hAnsi="Arial" w:cs="Arial"/>
                <w:sz w:val="20"/>
                <w:szCs w:val="20"/>
              </w:rPr>
              <w:t xml:space="preserve">, die die Erstellung der Studie begleiten oder daran mitarbeiten, sind hingegen zu erfassen, sofern sie dafür neu eingestellt worden sind oder dafür ihre Stelle </w:t>
            </w:r>
            <w:r w:rsidR="00276D27">
              <w:rPr>
                <w:rFonts w:ascii="Arial" w:hAnsi="Arial" w:cs="Arial"/>
                <w:sz w:val="20"/>
                <w:szCs w:val="20"/>
              </w:rPr>
              <w:t xml:space="preserve">vertraglich </w:t>
            </w:r>
            <w:r w:rsidR="00174D8E">
              <w:rPr>
                <w:rFonts w:ascii="Arial" w:hAnsi="Arial" w:cs="Arial"/>
                <w:sz w:val="20"/>
                <w:szCs w:val="20"/>
              </w:rPr>
              <w:t>aufgestockt haben.</w:t>
            </w:r>
          </w:p>
        </w:tc>
      </w:tr>
      <w:tr w:rsidR="00174D8E" w:rsidRPr="009D3F7B" w14:paraId="2FF26966" w14:textId="77777777" w:rsidTr="00A60F26">
        <w:trPr>
          <w:trHeight w:val="445"/>
        </w:trPr>
        <w:tc>
          <w:tcPr>
            <w:tcW w:w="9467" w:type="dxa"/>
          </w:tcPr>
          <w:p w14:paraId="2FF2695B"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voraussichtlich nach Abschluss des Vorhabens neu geschaffenen und/oder im Projekt geschaffenen, fortbestehenden Arbeitspl</w:t>
            </w:r>
            <w:r w:rsidR="00A60F26">
              <w:rPr>
                <w:rFonts w:ascii="Arial" w:hAnsi="Arial" w:cs="Arial"/>
                <w:b/>
                <w:i/>
                <w:color w:val="1F497D" w:themeColor="text2"/>
                <w:sz w:val="20"/>
                <w:szCs w:val="20"/>
              </w:rPr>
              <w:t>ätze (vollzeitäquivalent)</w:t>
            </w:r>
          </w:p>
          <w:p w14:paraId="2FF2695C" w14:textId="77777777" w:rsidR="00174D8E" w:rsidRPr="009F2251" w:rsidRDefault="00174D8E" w:rsidP="00A60F26">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FF2699C" wp14:editId="2FF2699D">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C7F681B"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5D"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5E" w14:textId="2D907BEF" w:rsidR="00174D8E" w:rsidRDefault="00174D8E" w:rsidP="00A60F26">
            <w:pPr>
              <w:spacing w:line="276" w:lineRule="auto"/>
              <w:rPr>
                <w:rFonts w:ascii="Arial" w:hAnsi="Arial" w:cs="Arial"/>
                <w:sz w:val="20"/>
                <w:szCs w:val="20"/>
              </w:rPr>
            </w:pPr>
            <w:r>
              <w:rPr>
                <w:rFonts w:ascii="Arial" w:hAnsi="Arial" w:cs="Arial"/>
                <w:sz w:val="20"/>
                <w:szCs w:val="20"/>
              </w:rPr>
              <w:t>Beschäftigungsumfang von Personen bzw. Stellen, die infolge der erfolgreichen Projektdurchführung und nach Projektabschluss</w:t>
            </w:r>
            <w:r w:rsidR="005D39B4">
              <w:rPr>
                <w:rFonts w:ascii="Arial" w:hAnsi="Arial" w:cs="Arial"/>
                <w:sz w:val="20"/>
                <w:szCs w:val="20"/>
              </w:rPr>
              <w:t xml:space="preserve"> beim Zuwendungsempfänger</w:t>
            </w:r>
            <w:r>
              <w:rPr>
                <w:rFonts w:ascii="Arial" w:hAnsi="Arial" w:cs="Arial"/>
                <w:sz w:val="20"/>
                <w:szCs w:val="20"/>
              </w:rPr>
              <w:t xml:space="preserve"> neu geschaffen werden sollen. Es werden auch die Personen bzw. Stellen gezählt, die unter Indikator 1 erfasst worden sind, sofern sie nach Projektende fortbestehen sollen.</w:t>
            </w:r>
          </w:p>
          <w:p w14:paraId="2FF2695F" w14:textId="77777777" w:rsidR="00174D8E" w:rsidRDefault="00174D8E" w:rsidP="00A60F26">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2FF26960" w14:textId="77777777" w:rsidR="00174D8E" w:rsidRDefault="00174D8E" w:rsidP="00A60F26">
            <w:pPr>
              <w:spacing w:line="276" w:lineRule="auto"/>
              <w:rPr>
                <w:rFonts w:ascii="Arial" w:hAnsi="Arial" w:cs="Arial"/>
                <w:sz w:val="20"/>
                <w:szCs w:val="20"/>
              </w:rPr>
            </w:pPr>
          </w:p>
          <w:p w14:paraId="14E9C600" w14:textId="77777777" w:rsidR="0076059E" w:rsidRDefault="0076059E" w:rsidP="00A60F26">
            <w:pPr>
              <w:spacing w:line="276" w:lineRule="auto"/>
              <w:rPr>
                <w:rFonts w:ascii="Arial" w:hAnsi="Arial" w:cs="Arial"/>
                <w:b/>
                <w:sz w:val="20"/>
                <w:szCs w:val="20"/>
              </w:rPr>
            </w:pPr>
          </w:p>
          <w:p w14:paraId="179FAF75" w14:textId="77777777" w:rsidR="0076059E" w:rsidRDefault="0076059E" w:rsidP="00A60F26">
            <w:pPr>
              <w:spacing w:line="276" w:lineRule="auto"/>
              <w:rPr>
                <w:rFonts w:ascii="Arial" w:hAnsi="Arial" w:cs="Arial"/>
                <w:b/>
                <w:sz w:val="20"/>
                <w:szCs w:val="20"/>
              </w:rPr>
            </w:pPr>
          </w:p>
          <w:p w14:paraId="24F904D6" w14:textId="77777777" w:rsidR="00082F66" w:rsidRDefault="00082F66" w:rsidP="00A60F26">
            <w:pPr>
              <w:spacing w:line="276" w:lineRule="auto"/>
              <w:rPr>
                <w:rFonts w:ascii="Arial" w:hAnsi="Arial" w:cs="Arial"/>
                <w:b/>
                <w:sz w:val="20"/>
                <w:szCs w:val="20"/>
              </w:rPr>
            </w:pPr>
            <w:r>
              <w:rPr>
                <w:rFonts w:ascii="Arial" w:hAnsi="Arial" w:cs="Arial"/>
                <w:b/>
                <w:sz w:val="20"/>
                <w:szCs w:val="20"/>
              </w:rPr>
              <w:t>Hinweise und Beispiele:</w:t>
            </w:r>
          </w:p>
          <w:p w14:paraId="2FF26962" w14:textId="4A9C2736" w:rsidR="00F121F2" w:rsidRDefault="00F121F2" w:rsidP="00A60F26">
            <w:pPr>
              <w:spacing w:line="276" w:lineRule="auto"/>
              <w:rPr>
                <w:rFonts w:ascii="Arial" w:hAnsi="Arial" w:cs="Arial"/>
                <w:sz w:val="20"/>
                <w:szCs w:val="20"/>
              </w:rPr>
            </w:pPr>
            <w:r>
              <w:rPr>
                <w:rFonts w:ascii="Arial" w:hAnsi="Arial" w:cs="Arial"/>
                <w:sz w:val="20"/>
                <w:szCs w:val="20"/>
              </w:rPr>
              <w:t>Die Mitarbeiterin, die für die Begleitung des Infrastrukturv</w:t>
            </w:r>
            <w:r w:rsidR="00F05848">
              <w:rPr>
                <w:rFonts w:ascii="Arial" w:hAnsi="Arial" w:cs="Arial"/>
                <w:sz w:val="20"/>
                <w:szCs w:val="20"/>
              </w:rPr>
              <w:t xml:space="preserve">orhabens beim Tourismusverband </w:t>
            </w:r>
            <w:r>
              <w:rPr>
                <w:rFonts w:ascii="Arial" w:hAnsi="Arial" w:cs="Arial"/>
                <w:sz w:val="20"/>
                <w:szCs w:val="20"/>
              </w:rPr>
              <w:t xml:space="preserve">ihre Stelle erhöht hat, nimmt </w:t>
            </w:r>
            <w:r w:rsidR="009949D1">
              <w:rPr>
                <w:rFonts w:ascii="Arial" w:hAnsi="Arial" w:cs="Arial"/>
                <w:sz w:val="20"/>
                <w:szCs w:val="20"/>
              </w:rPr>
              <w:t xml:space="preserve">im selben Arbeitsumfang </w:t>
            </w:r>
            <w:r>
              <w:rPr>
                <w:rFonts w:ascii="Arial" w:hAnsi="Arial" w:cs="Arial"/>
                <w:sz w:val="20"/>
                <w:szCs w:val="20"/>
              </w:rPr>
              <w:t xml:space="preserve">die Aufgaben </w:t>
            </w:r>
            <w:r w:rsidR="009949D1">
              <w:rPr>
                <w:rFonts w:ascii="Arial" w:hAnsi="Arial" w:cs="Arial"/>
                <w:sz w:val="20"/>
                <w:szCs w:val="20"/>
              </w:rPr>
              <w:t>für die Betreuung und Weiterentwicklung der Infrastruktur wahr.</w:t>
            </w:r>
          </w:p>
          <w:p w14:paraId="41692DEE" w14:textId="76D3236D" w:rsidR="00DD5EAC" w:rsidRPr="00F121F2" w:rsidRDefault="00DD5EAC" w:rsidP="00A60F26">
            <w:pPr>
              <w:spacing w:line="276" w:lineRule="auto"/>
              <w:rPr>
                <w:rFonts w:ascii="Arial" w:hAnsi="Arial" w:cs="Arial"/>
                <w:sz w:val="20"/>
                <w:szCs w:val="20"/>
              </w:rPr>
            </w:pPr>
            <w:r>
              <w:rPr>
                <w:rFonts w:ascii="Arial" w:hAnsi="Arial" w:cs="Arial"/>
                <w:sz w:val="20"/>
                <w:szCs w:val="20"/>
              </w:rPr>
              <w:t>Durch die Fertigstellung einer geförderten Erlebnisstation im Projekt, wird die Station mit einer Teilzeitstelle besetzt. Der Arbeitsumfang ist ebenfalls zu erfassen</w:t>
            </w:r>
            <w:r w:rsidR="003C4237">
              <w:rPr>
                <w:rFonts w:ascii="Arial" w:hAnsi="Arial" w:cs="Arial"/>
                <w:sz w:val="20"/>
                <w:szCs w:val="20"/>
              </w:rPr>
              <w:t>, auch wenn sie nicht beim Zuwendungsempfänger entsteht.</w:t>
            </w:r>
          </w:p>
          <w:p w14:paraId="2FF26963" w14:textId="77777777" w:rsidR="00F121F2" w:rsidRDefault="00F121F2" w:rsidP="00A60F26">
            <w:pPr>
              <w:spacing w:line="276" w:lineRule="auto"/>
              <w:rPr>
                <w:rFonts w:ascii="Arial" w:hAnsi="Arial" w:cs="Arial"/>
                <w:b/>
                <w:sz w:val="20"/>
                <w:szCs w:val="20"/>
              </w:rPr>
            </w:pPr>
          </w:p>
          <w:p w14:paraId="2FF26964" w14:textId="77777777" w:rsidR="00174D8E" w:rsidRPr="00317B3B" w:rsidRDefault="00174D8E" w:rsidP="00A60F26">
            <w:pPr>
              <w:spacing w:line="276" w:lineRule="auto"/>
              <w:rPr>
                <w:rFonts w:ascii="Arial" w:hAnsi="Arial" w:cs="Arial"/>
                <w:b/>
                <w:sz w:val="20"/>
                <w:szCs w:val="20"/>
              </w:rPr>
            </w:pPr>
            <w:r>
              <w:rPr>
                <w:rFonts w:ascii="Arial" w:hAnsi="Arial" w:cs="Arial"/>
                <w:b/>
                <w:sz w:val="20"/>
                <w:szCs w:val="20"/>
              </w:rPr>
              <w:t>Hinweise</w:t>
            </w:r>
            <w:r w:rsidRPr="00317B3B">
              <w:rPr>
                <w:rFonts w:ascii="Arial" w:hAnsi="Arial" w:cs="Arial"/>
                <w:b/>
                <w:sz w:val="20"/>
                <w:szCs w:val="20"/>
              </w:rPr>
              <w:t xml:space="preserve"> </w:t>
            </w:r>
            <w:r>
              <w:rPr>
                <w:rFonts w:ascii="Arial" w:hAnsi="Arial" w:cs="Arial"/>
                <w:b/>
                <w:sz w:val="20"/>
                <w:szCs w:val="20"/>
              </w:rPr>
              <w:t xml:space="preserve">für </w:t>
            </w:r>
            <w:r w:rsidRPr="00317B3B">
              <w:rPr>
                <w:rFonts w:ascii="Arial" w:hAnsi="Arial" w:cs="Arial"/>
                <w:b/>
                <w:sz w:val="20"/>
                <w:szCs w:val="20"/>
              </w:rPr>
              <w:t>Studien und Konzepte</w:t>
            </w:r>
          </w:p>
          <w:p w14:paraId="4A3D5D44" w14:textId="1980C853" w:rsidR="0088508D" w:rsidRDefault="00DF7D8B" w:rsidP="0088508D">
            <w:pPr>
              <w:spacing w:line="276" w:lineRule="auto"/>
              <w:rPr>
                <w:rFonts w:ascii="Arial" w:hAnsi="Arial" w:cs="Arial"/>
                <w:sz w:val="20"/>
                <w:szCs w:val="20"/>
              </w:rPr>
            </w:pPr>
            <w:r>
              <w:rPr>
                <w:rFonts w:ascii="Arial" w:hAnsi="Arial" w:cs="Arial"/>
                <w:sz w:val="20"/>
                <w:szCs w:val="20"/>
              </w:rPr>
              <w:t>Beiträge aus Studien und Konzepten stellen</w:t>
            </w:r>
            <w:r w:rsidR="0088508D">
              <w:rPr>
                <w:rFonts w:ascii="Arial" w:hAnsi="Arial" w:cs="Arial"/>
                <w:sz w:val="20"/>
                <w:szCs w:val="20"/>
              </w:rPr>
              <w:t xml:space="preserve"> </w:t>
            </w:r>
            <w:r>
              <w:rPr>
                <w:rFonts w:ascii="Arial" w:hAnsi="Arial" w:cs="Arial"/>
                <w:sz w:val="20"/>
                <w:szCs w:val="20"/>
              </w:rPr>
              <w:t>i.d.R. mittelbare</w:t>
            </w:r>
            <w:r w:rsidR="0088508D">
              <w:rPr>
                <w:rFonts w:ascii="Arial" w:hAnsi="Arial" w:cs="Arial"/>
                <w:sz w:val="20"/>
                <w:szCs w:val="20"/>
              </w:rPr>
              <w:t xml:space="preserve"> Effekt</w:t>
            </w:r>
            <w:r>
              <w:rPr>
                <w:rFonts w:ascii="Arial" w:hAnsi="Arial" w:cs="Arial"/>
                <w:sz w:val="20"/>
                <w:szCs w:val="20"/>
              </w:rPr>
              <w:t>e</w:t>
            </w:r>
            <w:r w:rsidR="0088508D">
              <w:rPr>
                <w:rFonts w:ascii="Arial" w:hAnsi="Arial" w:cs="Arial"/>
                <w:sz w:val="20"/>
                <w:szCs w:val="20"/>
              </w:rPr>
              <w:t xml:space="preserve"> dar, </w:t>
            </w:r>
            <w:r>
              <w:rPr>
                <w:rFonts w:ascii="Arial" w:hAnsi="Arial" w:cs="Arial"/>
                <w:sz w:val="20"/>
                <w:szCs w:val="20"/>
              </w:rPr>
              <w:t xml:space="preserve">die </w:t>
            </w:r>
            <w:r w:rsidR="0088508D">
              <w:rPr>
                <w:rFonts w:ascii="Arial" w:hAnsi="Arial" w:cs="Arial"/>
                <w:sz w:val="20"/>
                <w:szCs w:val="20"/>
              </w:rPr>
              <w:t xml:space="preserve">nach der Realisierung der Studie/des Konzepts eintreten </w:t>
            </w:r>
            <w:r>
              <w:rPr>
                <w:rFonts w:ascii="Arial" w:hAnsi="Arial" w:cs="Arial"/>
                <w:sz w:val="20"/>
                <w:szCs w:val="20"/>
              </w:rPr>
              <w:t>können</w:t>
            </w:r>
            <w:r w:rsidR="0088508D">
              <w:rPr>
                <w:rFonts w:ascii="Arial" w:hAnsi="Arial" w:cs="Arial"/>
                <w:sz w:val="20"/>
                <w:szCs w:val="20"/>
              </w:rPr>
              <w:t xml:space="preserve">. </w:t>
            </w:r>
            <w:r w:rsidR="00B06E29">
              <w:rPr>
                <w:rFonts w:ascii="Arial" w:hAnsi="Arial" w:cs="Arial"/>
                <w:sz w:val="20"/>
                <w:szCs w:val="20"/>
              </w:rPr>
              <w:t xml:space="preserve">Diese Stellen sind NICHT zu berücksichtigen. </w:t>
            </w:r>
          </w:p>
          <w:p w14:paraId="3A135B97" w14:textId="77777777" w:rsidR="00B06E29" w:rsidRDefault="0088508D" w:rsidP="00B06E29">
            <w:pPr>
              <w:spacing w:line="276" w:lineRule="auto"/>
              <w:rPr>
                <w:rFonts w:ascii="Arial" w:hAnsi="Arial" w:cs="Arial"/>
                <w:sz w:val="20"/>
                <w:szCs w:val="20"/>
              </w:rPr>
            </w:pPr>
            <w:r w:rsidRPr="00974E11">
              <w:rPr>
                <w:rFonts w:ascii="Arial" w:hAnsi="Arial" w:cs="Arial"/>
                <w:sz w:val="20"/>
                <w:szCs w:val="20"/>
                <w:u w:val="single"/>
              </w:rPr>
              <w:t>Abschlussbogen:</w:t>
            </w:r>
            <w:r w:rsidRPr="00974E11">
              <w:rPr>
                <w:rFonts w:ascii="Arial" w:hAnsi="Arial" w:cs="Arial"/>
                <w:sz w:val="20"/>
                <w:szCs w:val="20"/>
              </w:rPr>
              <w:t xml:space="preserve"> Wird mit Projektende die Realisierung der Machbarkeitsstudie bzw. des Konzepts als ein Folgeprojekt aufgesetzt, können Beschäftigungseffekte beim Zuwendungsempfänger oder Dritten entstehen, die mit der Umsetzung betraut werden. Die</w:t>
            </w:r>
            <w:r w:rsidR="00DF7D8B" w:rsidRPr="00974E11">
              <w:rPr>
                <w:rFonts w:ascii="Arial" w:hAnsi="Arial" w:cs="Arial"/>
                <w:sz w:val="20"/>
                <w:szCs w:val="20"/>
              </w:rPr>
              <w:t>se</w:t>
            </w:r>
            <w:r w:rsidRPr="00974E11">
              <w:rPr>
                <w:rFonts w:ascii="Arial" w:hAnsi="Arial" w:cs="Arial"/>
                <w:sz w:val="20"/>
                <w:szCs w:val="20"/>
              </w:rPr>
              <w:t xml:space="preserve"> Effekte können erfasst werden</w:t>
            </w:r>
            <w:r w:rsidR="00DF7D8B" w:rsidRPr="00974E11">
              <w:rPr>
                <w:rFonts w:ascii="Arial" w:hAnsi="Arial" w:cs="Arial"/>
                <w:sz w:val="20"/>
                <w:szCs w:val="20"/>
              </w:rPr>
              <w:t>, sofern sie konkret absehbar sind</w:t>
            </w:r>
            <w:r w:rsidRPr="00974E11">
              <w:rPr>
                <w:rFonts w:ascii="Arial" w:hAnsi="Arial" w:cs="Arial"/>
                <w:sz w:val="20"/>
                <w:szCs w:val="20"/>
              </w:rPr>
              <w:t xml:space="preserve">. </w:t>
            </w:r>
            <w:r w:rsidR="00B06E29">
              <w:rPr>
                <w:rFonts w:ascii="Arial" w:hAnsi="Arial" w:cs="Arial"/>
                <w:sz w:val="20"/>
                <w:szCs w:val="20"/>
              </w:rPr>
              <w:t xml:space="preserve">Werden z.B. laut Machbarkeitsstudie ca. 50 Arbeitsplätze innrehlab von 3 Jahren im Projektraum geschaffen und das Projekt wird tatsächlich realisiert, sind diese mitzuzählen – allerdings erst im Abschlussbogen. </w:t>
            </w:r>
          </w:p>
          <w:p w14:paraId="2FF26965" w14:textId="13AD8218" w:rsidR="00174D8E" w:rsidRPr="009D3F7B" w:rsidRDefault="0088508D" w:rsidP="00B06E29">
            <w:pPr>
              <w:spacing w:line="276" w:lineRule="auto"/>
              <w:rPr>
                <w:rFonts w:ascii="Arial" w:hAnsi="Arial" w:cs="Arial"/>
                <w:sz w:val="20"/>
                <w:szCs w:val="20"/>
              </w:rPr>
            </w:pPr>
            <w:r w:rsidRPr="00974E11">
              <w:rPr>
                <w:rFonts w:ascii="Arial" w:hAnsi="Arial" w:cs="Arial"/>
                <w:sz w:val="20"/>
                <w:szCs w:val="20"/>
              </w:rPr>
              <w:t xml:space="preserve">Die </w:t>
            </w:r>
            <w:r w:rsidR="00DF7D8B" w:rsidRPr="00974E11">
              <w:rPr>
                <w:rFonts w:ascii="Arial" w:hAnsi="Arial" w:cs="Arial"/>
                <w:sz w:val="20"/>
                <w:szCs w:val="20"/>
              </w:rPr>
              <w:t xml:space="preserve">Beschäftigungseffekte </w:t>
            </w:r>
            <w:r w:rsidRPr="00974E11">
              <w:rPr>
                <w:rFonts w:ascii="Arial" w:hAnsi="Arial" w:cs="Arial"/>
                <w:sz w:val="20"/>
                <w:szCs w:val="20"/>
              </w:rPr>
              <w:t>von Bautätigkeiten soll</w:t>
            </w:r>
            <w:r w:rsidR="00DF7D8B" w:rsidRPr="00974E11">
              <w:rPr>
                <w:rFonts w:ascii="Arial" w:hAnsi="Arial" w:cs="Arial"/>
                <w:sz w:val="20"/>
                <w:szCs w:val="20"/>
              </w:rPr>
              <w:t>en</w:t>
            </w:r>
            <w:r w:rsidRPr="00974E11">
              <w:rPr>
                <w:rFonts w:ascii="Arial" w:hAnsi="Arial" w:cs="Arial"/>
                <w:sz w:val="20"/>
                <w:szCs w:val="20"/>
              </w:rPr>
              <w:t xml:space="preserve"> jedoch nicht erfasst werden.</w:t>
            </w:r>
          </w:p>
        </w:tc>
      </w:tr>
      <w:tr w:rsidR="00174D8E" w:rsidRPr="009D3F7B" w14:paraId="2FF2696F" w14:textId="77777777" w:rsidTr="00A60F26">
        <w:trPr>
          <w:trHeight w:val="401"/>
        </w:trPr>
        <w:tc>
          <w:tcPr>
            <w:tcW w:w="9467" w:type="dxa"/>
          </w:tcPr>
          <w:p w14:paraId="2FF26967" w14:textId="77777777" w:rsidR="00174D8E" w:rsidRDefault="00174D8E" w:rsidP="00A60F26">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FF26968" w14:textId="77777777" w:rsidR="00174D8E" w:rsidRDefault="00174D8E" w:rsidP="00A60F26">
            <w:pPr>
              <w:spacing w:line="276" w:lineRule="auto"/>
              <w:rPr>
                <w:rFonts w:ascii="Arial" w:hAnsi="Arial" w:cs="Arial"/>
                <w:b/>
                <w:sz w:val="20"/>
                <w:szCs w:val="20"/>
              </w:rPr>
            </w:pPr>
          </w:p>
          <w:p w14:paraId="2FF26969" w14:textId="77777777" w:rsidR="00174D8E" w:rsidRPr="00BF3A0E" w:rsidRDefault="00174D8E" w:rsidP="00A60F26">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FF2699E" wp14:editId="2FF2699F">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2E494F5"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FF2696B" w14:textId="78F84909" w:rsidR="00174D8E" w:rsidRDefault="00174D8E" w:rsidP="00A60F26">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w:t>
            </w:r>
            <w:r w:rsidR="00DF7D8B">
              <w:rPr>
                <w:rFonts w:ascii="Arial" w:hAnsi="Arial" w:cs="Arial"/>
                <w:sz w:val="20"/>
                <w:szCs w:val="20"/>
              </w:rPr>
              <w:t>Frauen in den Bereichen erhöhen</w:t>
            </w:r>
            <w:r>
              <w:rPr>
                <w:rFonts w:ascii="Arial" w:hAnsi="Arial" w:cs="Arial"/>
                <w:sz w:val="20"/>
                <w:szCs w:val="20"/>
              </w:rPr>
              <w:t xml:space="preserve"> </w:t>
            </w:r>
            <w:r w:rsidR="00DF7D8B">
              <w:rPr>
                <w:rFonts w:ascii="Arial" w:hAnsi="Arial" w:cs="Arial"/>
                <w:sz w:val="20"/>
                <w:szCs w:val="20"/>
              </w:rPr>
              <w:t>soll</w:t>
            </w:r>
            <w:r>
              <w:rPr>
                <w:rFonts w:ascii="Arial" w:hAnsi="Arial" w:cs="Arial"/>
                <w:sz w:val="20"/>
                <w:szCs w:val="20"/>
              </w:rPr>
              <w:t>, in denen Frauen bislang unterrepräsentiert sind,</w:t>
            </w:r>
            <w:r w:rsidR="00A52978">
              <w:rPr>
                <w:rFonts w:ascii="Arial" w:hAnsi="Arial" w:cs="Arial"/>
                <w:sz w:val="20"/>
                <w:szCs w:val="20"/>
              </w:rPr>
              <w:t xml:space="preserve"> oder wenn das Vorhaben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w:t>
            </w:r>
          </w:p>
          <w:p w14:paraId="2FF2696C" w14:textId="77777777" w:rsidR="00174D8E" w:rsidRDefault="00174D8E" w:rsidP="00A60F26">
            <w:pPr>
              <w:spacing w:line="276" w:lineRule="auto"/>
              <w:rPr>
                <w:rFonts w:ascii="Arial" w:hAnsi="Arial" w:cs="Arial"/>
                <w:sz w:val="20"/>
                <w:szCs w:val="20"/>
              </w:rPr>
            </w:pPr>
          </w:p>
          <w:p w14:paraId="2FF2696E" w14:textId="0D38107E" w:rsidR="00174D8E" w:rsidRPr="00660EDC" w:rsidRDefault="00174D8E" w:rsidP="00A60F26">
            <w:pPr>
              <w:spacing w:line="276" w:lineRule="auto"/>
              <w:rPr>
                <w:rFonts w:ascii="Arial" w:hAnsi="Arial" w:cs="Arial"/>
                <w:sz w:val="20"/>
                <w:szCs w:val="20"/>
              </w:rPr>
            </w:pPr>
            <w:r>
              <w:rPr>
                <w:rFonts w:ascii="Arial" w:hAnsi="Arial" w:cs="Arial"/>
                <w:sz w:val="20"/>
                <w:szCs w:val="20"/>
              </w:rPr>
              <w:t>Hier ist in der Regel mit NEIN zu antworten.</w:t>
            </w:r>
          </w:p>
        </w:tc>
      </w:tr>
      <w:tr w:rsidR="00174D8E" w:rsidRPr="003A79FB" w14:paraId="2FF2697C" w14:textId="77777777" w:rsidTr="00A60F26">
        <w:trPr>
          <w:trHeight w:val="801"/>
        </w:trPr>
        <w:tc>
          <w:tcPr>
            <w:tcW w:w="9467" w:type="dxa"/>
          </w:tcPr>
          <w:p w14:paraId="2FF26970" w14:textId="505BDFDE"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DF7D8B">
              <w:rPr>
                <w:rFonts w:ascii="Arial" w:hAnsi="Arial" w:cs="Arial"/>
                <w:b/>
                <w:i/>
                <w:color w:val="1F497D" w:themeColor="text2"/>
                <w:sz w:val="20"/>
                <w:szCs w:val="20"/>
              </w:rPr>
              <w:t xml:space="preserve"> erneuerbaren Energien basieren?</w:t>
            </w:r>
          </w:p>
          <w:p w14:paraId="2FF26971" w14:textId="77777777" w:rsidR="00174D8E" w:rsidRDefault="00174D8E" w:rsidP="00A60F26">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FF269A0" wp14:editId="2FF269A1">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84A22A9"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FF26972" w14:textId="77777777" w:rsidR="00174D8E" w:rsidRPr="003A79FB" w:rsidRDefault="00174D8E" w:rsidP="00A60F26">
            <w:pPr>
              <w:spacing w:line="276" w:lineRule="auto"/>
              <w:rPr>
                <w:rFonts w:ascii="Arial" w:hAnsi="Arial" w:cs="Arial"/>
                <w:b/>
                <w:sz w:val="20"/>
                <w:szCs w:val="20"/>
              </w:rPr>
            </w:pPr>
            <w:r w:rsidRPr="003A79FB">
              <w:rPr>
                <w:rFonts w:ascii="Arial" w:hAnsi="Arial" w:cs="Arial"/>
                <w:b/>
                <w:sz w:val="20"/>
                <w:szCs w:val="20"/>
              </w:rPr>
              <w:t>Definition:</w:t>
            </w:r>
          </w:p>
          <w:p w14:paraId="2FF26973" w14:textId="0A5F8B35" w:rsidR="00174D8E" w:rsidRPr="003A79FB" w:rsidRDefault="00174D8E" w:rsidP="00A60F26">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DF7D8B">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2FF26974" w14:textId="77777777" w:rsidR="00174D8E" w:rsidRDefault="00174D8E" w:rsidP="00A60F26">
            <w:pPr>
              <w:spacing w:line="276" w:lineRule="auto"/>
              <w:rPr>
                <w:rFonts w:ascii="Arial" w:hAnsi="Arial" w:cs="Arial"/>
                <w:sz w:val="20"/>
                <w:szCs w:val="20"/>
              </w:rPr>
            </w:pPr>
          </w:p>
          <w:p w14:paraId="7E39868B" w14:textId="7B38A375" w:rsidR="00082F66" w:rsidRPr="008A69B4" w:rsidRDefault="00082F66" w:rsidP="00A60F26">
            <w:pPr>
              <w:spacing w:line="276" w:lineRule="auto"/>
              <w:rPr>
                <w:rFonts w:ascii="Arial" w:hAnsi="Arial" w:cs="Arial"/>
                <w:sz w:val="20"/>
                <w:szCs w:val="20"/>
              </w:rPr>
            </w:pPr>
            <w:r>
              <w:rPr>
                <w:rFonts w:ascii="Arial" w:hAnsi="Arial" w:cs="Arial"/>
                <w:b/>
                <w:sz w:val="20"/>
                <w:szCs w:val="20"/>
              </w:rPr>
              <w:t>Hinweise und Beispiele:</w:t>
            </w:r>
          </w:p>
          <w:p w14:paraId="2FF2697B" w14:textId="58DE26D5" w:rsidR="00174D8E" w:rsidRPr="003A79FB" w:rsidRDefault="008A69B4" w:rsidP="00DF7D8B">
            <w:pPr>
              <w:rPr>
                <w:rFonts w:ascii="Arial" w:hAnsi="Arial" w:cs="Arial"/>
                <w:sz w:val="20"/>
                <w:szCs w:val="20"/>
              </w:rPr>
            </w:pPr>
            <w:r>
              <w:rPr>
                <w:rFonts w:ascii="Arial" w:hAnsi="Arial" w:cs="Arial"/>
                <w:sz w:val="20"/>
                <w:szCs w:val="20"/>
              </w:rPr>
              <w:t>Hier ist in der Regel mit NEIN zu antworten.</w:t>
            </w:r>
            <w:r w:rsidR="00E214D3">
              <w:rPr>
                <w:rFonts w:ascii="Arial" w:hAnsi="Arial" w:cs="Arial"/>
                <w:sz w:val="20"/>
                <w:szCs w:val="20"/>
              </w:rPr>
              <w:t xml:space="preserve"> </w:t>
            </w:r>
            <w:r w:rsidR="00DF7D8B">
              <w:rPr>
                <w:rFonts w:ascii="Arial" w:hAnsi="Arial" w:cs="Arial"/>
                <w:sz w:val="20"/>
                <w:szCs w:val="20"/>
              </w:rPr>
              <w:t xml:space="preserve">Ausnahme sind </w:t>
            </w:r>
            <w:r w:rsidR="00E214D3">
              <w:rPr>
                <w:rFonts w:ascii="Arial" w:hAnsi="Arial" w:cs="Arial"/>
                <w:sz w:val="20"/>
                <w:szCs w:val="20"/>
              </w:rPr>
              <w:t xml:space="preserve">Vorhaben, die </w:t>
            </w:r>
            <w:r w:rsidR="00DF7D8B">
              <w:rPr>
                <w:rFonts w:ascii="Arial" w:hAnsi="Arial" w:cs="Arial"/>
                <w:sz w:val="20"/>
                <w:szCs w:val="20"/>
              </w:rPr>
              <w:t xml:space="preserve">z.B. die </w:t>
            </w:r>
            <w:r w:rsidR="00E214D3">
              <w:rPr>
                <w:rFonts w:ascii="Arial" w:hAnsi="Arial" w:cs="Arial"/>
                <w:sz w:val="20"/>
                <w:szCs w:val="20"/>
              </w:rPr>
              <w:t xml:space="preserve">Elektromobilität einbinden. </w:t>
            </w:r>
          </w:p>
        </w:tc>
      </w:tr>
      <w:tr w:rsidR="00174D8E" w:rsidRPr="009D3F7B" w14:paraId="2FF26989" w14:textId="77777777" w:rsidTr="00A60F26">
        <w:trPr>
          <w:trHeight w:val="401"/>
        </w:trPr>
        <w:tc>
          <w:tcPr>
            <w:tcW w:w="9467" w:type="dxa"/>
          </w:tcPr>
          <w:p w14:paraId="2FF2697D" w14:textId="77777777" w:rsidR="00174D8E" w:rsidRPr="00C42B4F" w:rsidRDefault="00174D8E" w:rsidP="00A60F26">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FF269A2" wp14:editId="2FF269A3">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511ED10"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FF2697E" w14:textId="77777777" w:rsidR="00174D8E" w:rsidRDefault="00174D8E" w:rsidP="00A60F26">
            <w:pPr>
              <w:spacing w:line="276" w:lineRule="auto"/>
              <w:rPr>
                <w:rFonts w:ascii="Arial" w:hAnsi="Arial" w:cs="Arial"/>
                <w:sz w:val="20"/>
                <w:szCs w:val="20"/>
              </w:rPr>
            </w:pPr>
          </w:p>
          <w:p w14:paraId="2FF26980"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81" w14:textId="026881A7" w:rsidR="00174D8E" w:rsidRDefault="00174D8E" w:rsidP="00A60F26">
            <w:pPr>
              <w:spacing w:line="276" w:lineRule="auto"/>
              <w:rPr>
                <w:rFonts w:ascii="Arial" w:hAnsi="Arial" w:cs="Arial"/>
                <w:sz w:val="20"/>
                <w:szCs w:val="20"/>
              </w:rPr>
            </w:pPr>
            <w:r>
              <w:rPr>
                <w:rFonts w:ascii="Arial" w:hAnsi="Arial" w:cs="Arial"/>
                <w:sz w:val="20"/>
                <w:szCs w:val="20"/>
              </w:rPr>
              <w:t xml:space="preserve">Ein besonderer Beitrag liegt dann vor, </w:t>
            </w:r>
            <w:r w:rsidR="00EF1C5F">
              <w:rPr>
                <w:rFonts w:ascii="Arial" w:hAnsi="Arial" w:cs="Arial"/>
                <w:sz w:val="20"/>
                <w:szCs w:val="20"/>
              </w:rPr>
              <w:t>wenn im Projekt Infrastrukturen oder Dienstleistungen</w:t>
            </w:r>
            <w:r>
              <w:rPr>
                <w:rFonts w:ascii="Arial" w:hAnsi="Arial" w:cs="Arial"/>
                <w:sz w:val="20"/>
                <w:szCs w:val="20"/>
              </w:rPr>
              <w:t xml:space="preserve"> vorangetrieben werden sollen</w:t>
            </w:r>
            <w:r w:rsidRPr="00635C60">
              <w:rPr>
                <w:rFonts w:ascii="Arial" w:hAnsi="Arial" w:cs="Arial"/>
                <w:sz w:val="20"/>
                <w:szCs w:val="20"/>
              </w:rPr>
              <w:t xml:space="preserve">, </w:t>
            </w:r>
            <w:r>
              <w:rPr>
                <w:rFonts w:ascii="Arial" w:hAnsi="Arial" w:cs="Arial"/>
                <w:sz w:val="20"/>
                <w:szCs w:val="20"/>
              </w:rPr>
              <w:t xml:space="preserve">die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48565E">
              <w:rPr>
                <w:rFonts w:ascii="Arial" w:hAnsi="Arial" w:cs="Arial"/>
                <w:sz w:val="20"/>
                <w:szCs w:val="20"/>
              </w:rPr>
              <w:t>entgegenwirken</w:t>
            </w:r>
            <w:r>
              <w:rPr>
                <w:rFonts w:ascii="Arial" w:hAnsi="Arial" w:cs="Arial"/>
                <w:sz w:val="20"/>
                <w:szCs w:val="20"/>
              </w:rPr>
              <w:t>.</w:t>
            </w:r>
          </w:p>
          <w:p w14:paraId="0A229B19" w14:textId="4FB73167" w:rsidR="00082F66" w:rsidRDefault="00001257" w:rsidP="00A60F26">
            <w:pPr>
              <w:spacing w:line="276" w:lineRule="auto"/>
            </w:pPr>
            <w:r>
              <w:rPr>
                <w:rFonts w:ascii="Arial" w:hAnsi="Arial" w:cs="Arial"/>
                <w:sz w:val="20"/>
                <w:szCs w:val="20"/>
              </w:rPr>
              <w:t xml:space="preserve">Es ist darauf zu achten, dass der besondere Beitrag durch das Vorhaben an sich dargestellt werden kann. So reicht es für einen besonderen Beitrag nicht aus, dass sich der Zuwendungsempfänger zu </w:t>
            </w:r>
            <w:r>
              <w:rPr>
                <w:rFonts w:ascii="Arial" w:hAnsi="Arial" w:cs="Arial"/>
                <w:sz w:val="20"/>
                <w:szCs w:val="20"/>
              </w:rPr>
              <w:lastRenderedPageBreak/>
              <w:t>besonderen Maßstäben der Diskriminierungsfreiheit verpflichtet hat.</w:t>
            </w:r>
            <w:r>
              <w:t xml:space="preserve"> </w:t>
            </w:r>
          </w:p>
          <w:p w14:paraId="484665AB" w14:textId="77777777" w:rsidR="00001257" w:rsidRDefault="00001257" w:rsidP="00A60F26">
            <w:pPr>
              <w:spacing w:line="276" w:lineRule="auto"/>
              <w:rPr>
                <w:rFonts w:ascii="Arial" w:hAnsi="Arial" w:cs="Arial"/>
                <w:sz w:val="20"/>
                <w:szCs w:val="20"/>
              </w:rPr>
            </w:pPr>
          </w:p>
          <w:p w14:paraId="2FF26984" w14:textId="67C0F277" w:rsidR="00174D8E" w:rsidRPr="00BF3A0E" w:rsidRDefault="00082F66" w:rsidP="00A60F26">
            <w:pPr>
              <w:rPr>
                <w:b/>
              </w:rPr>
            </w:pPr>
            <w:r>
              <w:rPr>
                <w:rFonts w:ascii="Arial" w:hAnsi="Arial" w:cs="Arial"/>
                <w:b/>
                <w:sz w:val="20"/>
                <w:szCs w:val="20"/>
              </w:rPr>
              <w:t>Hinweise und Beispiele:</w:t>
            </w:r>
            <w:r w:rsidR="00174D8E" w:rsidRPr="00BF3A0E">
              <w:rPr>
                <w:b/>
              </w:rPr>
              <w:t xml:space="preserve"> </w:t>
            </w:r>
          </w:p>
          <w:p w14:paraId="2FF26985" w14:textId="6B04212E" w:rsidR="00174D8E" w:rsidRPr="00EF1C5F" w:rsidRDefault="00DF7D8B" w:rsidP="00EF1C5F">
            <w:pPr>
              <w:spacing w:line="276" w:lineRule="auto"/>
              <w:rPr>
                <w:rFonts w:ascii="Arial" w:hAnsi="Arial" w:cs="Arial"/>
                <w:sz w:val="20"/>
                <w:szCs w:val="20"/>
              </w:rPr>
            </w:pPr>
            <w:r>
              <w:rPr>
                <w:rFonts w:ascii="Arial" w:hAnsi="Arial" w:cs="Arial"/>
                <w:sz w:val="20"/>
                <w:szCs w:val="20"/>
              </w:rPr>
              <w:t xml:space="preserve">Projekte, die auf einen barrierefreien Tourismus zielen, leisten per se einen besonderen Beitrag. </w:t>
            </w:r>
          </w:p>
          <w:p w14:paraId="2FF26988" w14:textId="708A968C" w:rsidR="00174D8E" w:rsidRPr="0072508F" w:rsidRDefault="00174D8E" w:rsidP="00A60F26"/>
        </w:tc>
      </w:tr>
      <w:tr w:rsidR="00174D8E" w:rsidRPr="009D3F7B" w14:paraId="2FF26994" w14:textId="77777777" w:rsidTr="00DF7D8B">
        <w:trPr>
          <w:trHeight w:val="2014"/>
        </w:trPr>
        <w:tc>
          <w:tcPr>
            <w:tcW w:w="9467" w:type="dxa"/>
          </w:tcPr>
          <w:p w14:paraId="2FF2698A" w14:textId="40820F18" w:rsidR="00174D8E" w:rsidRPr="00C42B4F" w:rsidRDefault="00174D8E" w:rsidP="00A60F26">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6. </w:t>
            </w:r>
            <w:r w:rsidR="00EF1C5F" w:rsidRPr="00EF1C5F">
              <w:rPr>
                <w:rFonts w:ascii="Arial" w:hAnsi="Arial" w:cs="Arial"/>
                <w:b/>
                <w:i/>
                <w:color w:val="1F497D" w:themeColor="text2"/>
                <w:sz w:val="20"/>
                <w:szCs w:val="20"/>
              </w:rPr>
              <w:t>Anzahl der KMU, die voraussichtlich von den Vorhaben direkt profitieren</w:t>
            </w:r>
            <w:r w:rsidR="001576D8">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FF2698B" w14:textId="77777777" w:rsidR="00174D8E" w:rsidRDefault="00174D8E" w:rsidP="00A60F26">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FF269A4" wp14:editId="2FF269A5">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1894C86"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8C" w14:textId="77777777" w:rsidR="00174D8E" w:rsidRPr="002D56F8" w:rsidRDefault="00174D8E" w:rsidP="00A60F26">
            <w:pPr>
              <w:spacing w:line="276" w:lineRule="auto"/>
              <w:rPr>
                <w:rFonts w:ascii="Arial" w:hAnsi="Arial" w:cs="Arial"/>
                <w:b/>
                <w:sz w:val="20"/>
                <w:szCs w:val="20"/>
              </w:rPr>
            </w:pPr>
            <w:r w:rsidRPr="002D56F8">
              <w:rPr>
                <w:rFonts w:ascii="Arial" w:hAnsi="Arial" w:cs="Arial"/>
                <w:b/>
                <w:sz w:val="20"/>
                <w:szCs w:val="20"/>
              </w:rPr>
              <w:t>Definition:</w:t>
            </w:r>
          </w:p>
          <w:p w14:paraId="1D54E068" w14:textId="77777777" w:rsidR="00174D8E" w:rsidRDefault="00174D8E" w:rsidP="00A60F26">
            <w:pPr>
              <w:spacing w:line="276" w:lineRule="auto"/>
              <w:rPr>
                <w:rFonts w:ascii="Arial" w:hAnsi="Arial" w:cs="Arial"/>
                <w:sz w:val="20"/>
                <w:szCs w:val="20"/>
              </w:rPr>
            </w:pPr>
            <w:r>
              <w:rPr>
                <w:rFonts w:ascii="Arial" w:hAnsi="Arial" w:cs="Arial"/>
                <w:sz w:val="20"/>
                <w:szCs w:val="20"/>
              </w:rPr>
              <w:t xml:space="preserve">Hier sollen </w:t>
            </w:r>
            <w:r w:rsidR="00B57E92">
              <w:rPr>
                <w:rFonts w:ascii="Arial" w:hAnsi="Arial" w:cs="Arial"/>
                <w:sz w:val="20"/>
                <w:szCs w:val="20"/>
              </w:rPr>
              <w:t>KMU</w:t>
            </w:r>
            <w:r>
              <w:rPr>
                <w:rFonts w:ascii="Arial" w:hAnsi="Arial" w:cs="Arial"/>
                <w:sz w:val="20"/>
                <w:szCs w:val="20"/>
              </w:rPr>
              <w:t xml:space="preserve"> erfasst werden, die </w:t>
            </w:r>
            <w:r w:rsidR="00B57E92">
              <w:rPr>
                <w:rFonts w:ascii="Arial" w:hAnsi="Arial" w:cs="Arial"/>
                <w:sz w:val="20"/>
                <w:szCs w:val="20"/>
              </w:rPr>
              <w:t xml:space="preserve">an der Entwicklung innovativer Dienstleistungen beteiligt sind, ein Netzwerk </w:t>
            </w:r>
            <w:r w:rsidR="00C673D0">
              <w:rPr>
                <w:rFonts w:ascii="Arial" w:hAnsi="Arial" w:cs="Arial"/>
                <w:sz w:val="20"/>
                <w:szCs w:val="20"/>
              </w:rPr>
              <w:t>(mit-)</w:t>
            </w:r>
            <w:r w:rsidR="00B57E92">
              <w:rPr>
                <w:rFonts w:ascii="Arial" w:hAnsi="Arial" w:cs="Arial"/>
                <w:sz w:val="20"/>
                <w:szCs w:val="20"/>
              </w:rPr>
              <w:t xml:space="preserve">begründen oder </w:t>
            </w:r>
            <w:r w:rsidR="002C0D8F">
              <w:rPr>
                <w:rFonts w:ascii="Arial" w:hAnsi="Arial" w:cs="Arial"/>
                <w:sz w:val="20"/>
                <w:szCs w:val="20"/>
              </w:rPr>
              <w:t xml:space="preserve">direkte </w:t>
            </w:r>
            <w:r w:rsidR="00B57E92">
              <w:rPr>
                <w:rFonts w:ascii="Arial" w:hAnsi="Arial" w:cs="Arial"/>
                <w:sz w:val="20"/>
                <w:szCs w:val="20"/>
              </w:rPr>
              <w:t>Anlieger bzw. Nutznießer von geförderten Infrastrukturvorhaben sind.</w:t>
            </w:r>
            <w:r w:rsidR="00C673D0">
              <w:rPr>
                <w:rFonts w:ascii="Arial" w:hAnsi="Arial" w:cs="Arial"/>
                <w:sz w:val="20"/>
                <w:szCs w:val="20"/>
              </w:rPr>
              <w:t xml:space="preserve"> Die Abgrenzung</w:t>
            </w:r>
            <w:r w:rsidR="00DF7D8B">
              <w:rPr>
                <w:rFonts w:ascii="Arial" w:hAnsi="Arial" w:cs="Arial"/>
                <w:sz w:val="20"/>
                <w:szCs w:val="20"/>
              </w:rPr>
              <w:t xml:space="preserve"> zu Indikator 7 ist zu beachten.</w:t>
            </w:r>
          </w:p>
          <w:p w14:paraId="5C31B671" w14:textId="77777777" w:rsidR="001576D8" w:rsidRDefault="001576D8" w:rsidP="00A60F26">
            <w:pPr>
              <w:spacing w:line="276" w:lineRule="auto"/>
              <w:rPr>
                <w:rFonts w:ascii="Arial" w:hAnsi="Arial" w:cs="Arial"/>
                <w:sz w:val="20"/>
                <w:szCs w:val="20"/>
              </w:rPr>
            </w:pPr>
          </w:p>
          <w:p w14:paraId="3F24CF1A" w14:textId="77777777" w:rsidR="00082F66" w:rsidRDefault="00082F66" w:rsidP="001576D8">
            <w:pPr>
              <w:spacing w:line="276" w:lineRule="auto"/>
              <w:rPr>
                <w:rFonts w:ascii="Arial" w:hAnsi="Arial" w:cs="Arial"/>
                <w:b/>
                <w:sz w:val="20"/>
                <w:szCs w:val="20"/>
              </w:rPr>
            </w:pPr>
            <w:r>
              <w:rPr>
                <w:rFonts w:ascii="Arial" w:hAnsi="Arial" w:cs="Arial"/>
                <w:b/>
                <w:sz w:val="20"/>
                <w:szCs w:val="20"/>
              </w:rPr>
              <w:t>Hinweise und Beispiele:</w:t>
            </w:r>
          </w:p>
          <w:p w14:paraId="1A1075D3" w14:textId="0229DD62" w:rsidR="001576D8" w:rsidRDefault="001576D8" w:rsidP="001576D8">
            <w:pPr>
              <w:spacing w:line="276" w:lineRule="auto"/>
              <w:rPr>
                <w:rFonts w:ascii="Arial" w:hAnsi="Arial" w:cs="Arial"/>
                <w:sz w:val="20"/>
                <w:szCs w:val="20"/>
              </w:rPr>
            </w:pPr>
            <w:r>
              <w:rPr>
                <w:rFonts w:ascii="Arial" w:hAnsi="Arial" w:cs="Arial"/>
                <w:sz w:val="20"/>
                <w:szCs w:val="20"/>
              </w:rPr>
              <w:t xml:space="preserve">Unternehmen, die durch die direkte Beteiligung an der Entwicklung einer Web-Applikation beteiligt sind, sind hier zu zählen. Ebenso Unternehmen, die an Workshops zur Erarbeitung einer gemeinsamen Strategie beteiligt sind. </w:t>
            </w:r>
          </w:p>
          <w:p w14:paraId="25BF8C9C" w14:textId="07A06103" w:rsidR="001576D8" w:rsidRDefault="001576D8" w:rsidP="001576D8">
            <w:pPr>
              <w:spacing w:line="276" w:lineRule="auto"/>
              <w:rPr>
                <w:rFonts w:ascii="Arial" w:hAnsi="Arial" w:cs="Arial"/>
                <w:sz w:val="20"/>
                <w:szCs w:val="20"/>
              </w:rPr>
            </w:pPr>
            <w:r>
              <w:rPr>
                <w:rFonts w:ascii="Arial" w:hAnsi="Arial" w:cs="Arial"/>
                <w:sz w:val="20"/>
                <w:szCs w:val="20"/>
              </w:rPr>
              <w:t>Au</w:t>
            </w:r>
            <w:r w:rsidR="00DF11AA">
              <w:rPr>
                <w:rFonts w:ascii="Arial" w:hAnsi="Arial" w:cs="Arial"/>
                <w:sz w:val="20"/>
                <w:szCs w:val="20"/>
              </w:rPr>
              <w:t xml:space="preserve">ch Unternehmen, die unmittelbarer </w:t>
            </w:r>
            <w:r>
              <w:rPr>
                <w:rFonts w:ascii="Arial" w:hAnsi="Arial" w:cs="Arial"/>
                <w:sz w:val="20"/>
                <w:szCs w:val="20"/>
              </w:rPr>
              <w:t xml:space="preserve">Anlieger einer </w:t>
            </w:r>
            <w:r w:rsidR="00DF11AA">
              <w:rPr>
                <w:rFonts w:ascii="Arial" w:hAnsi="Arial" w:cs="Arial"/>
                <w:sz w:val="20"/>
                <w:szCs w:val="20"/>
              </w:rPr>
              <w:t xml:space="preserve">geplanten </w:t>
            </w:r>
            <w:r>
              <w:rPr>
                <w:rFonts w:ascii="Arial" w:hAnsi="Arial" w:cs="Arial"/>
                <w:sz w:val="20"/>
                <w:szCs w:val="20"/>
              </w:rPr>
              <w:t xml:space="preserve">Wander- oder Fahrradwegentwicklung </w:t>
            </w:r>
            <w:r w:rsidR="00DF11AA">
              <w:rPr>
                <w:rFonts w:ascii="Arial" w:hAnsi="Arial" w:cs="Arial"/>
                <w:sz w:val="20"/>
                <w:szCs w:val="20"/>
              </w:rPr>
              <w:t>sind</w:t>
            </w:r>
            <w:r>
              <w:rPr>
                <w:rFonts w:ascii="Arial" w:hAnsi="Arial" w:cs="Arial"/>
                <w:sz w:val="20"/>
                <w:szCs w:val="20"/>
              </w:rPr>
              <w:t xml:space="preserve">, profitieren direkt und sind hier zu zählen. </w:t>
            </w:r>
          </w:p>
          <w:p w14:paraId="13ED257D" w14:textId="48B774B6" w:rsidR="00B546A3" w:rsidRDefault="00B546A3" w:rsidP="001576D8">
            <w:pPr>
              <w:spacing w:line="276" w:lineRule="auto"/>
              <w:rPr>
                <w:rFonts w:ascii="Arial" w:hAnsi="Arial" w:cs="Arial"/>
                <w:sz w:val="20"/>
                <w:szCs w:val="20"/>
              </w:rPr>
            </w:pPr>
            <w:r>
              <w:rPr>
                <w:rFonts w:ascii="Arial" w:hAnsi="Arial" w:cs="Arial"/>
                <w:sz w:val="20"/>
                <w:szCs w:val="20"/>
              </w:rPr>
              <w:t xml:space="preserve">Hingegen sind Unternehmen, die im Rahmen einer Vergabe Dienstleistungen für das Projekt erbringen, </w:t>
            </w:r>
            <w:r w:rsidR="008C103E">
              <w:rPr>
                <w:rFonts w:ascii="Arial" w:hAnsi="Arial" w:cs="Arial"/>
                <w:sz w:val="20"/>
                <w:szCs w:val="20"/>
              </w:rPr>
              <w:t>nicht z</w:t>
            </w:r>
            <w:r>
              <w:rPr>
                <w:rFonts w:ascii="Arial" w:hAnsi="Arial" w:cs="Arial"/>
                <w:sz w:val="20"/>
                <w:szCs w:val="20"/>
              </w:rPr>
              <w:t xml:space="preserve">u zählen. </w:t>
            </w:r>
          </w:p>
          <w:p w14:paraId="684A6543" w14:textId="77777777" w:rsidR="00B546A3" w:rsidRDefault="00B546A3" w:rsidP="001576D8">
            <w:pPr>
              <w:spacing w:line="276" w:lineRule="auto"/>
              <w:rPr>
                <w:rFonts w:ascii="Arial" w:hAnsi="Arial" w:cs="Arial"/>
                <w:sz w:val="20"/>
                <w:szCs w:val="20"/>
              </w:rPr>
            </w:pPr>
          </w:p>
          <w:p w14:paraId="21C168C8" w14:textId="1FDA4A31" w:rsidR="001576D8" w:rsidRDefault="001576D8" w:rsidP="001576D8">
            <w:pPr>
              <w:spacing w:line="276" w:lineRule="auto"/>
              <w:rPr>
                <w:rFonts w:ascii="Arial" w:hAnsi="Arial" w:cs="Arial"/>
                <w:sz w:val="20"/>
                <w:szCs w:val="20"/>
              </w:rPr>
            </w:pPr>
            <w:r>
              <w:rPr>
                <w:rFonts w:ascii="Arial" w:hAnsi="Arial" w:cs="Arial"/>
                <w:sz w:val="20"/>
                <w:szCs w:val="20"/>
              </w:rPr>
              <w:t>Im Abschlussbogen zum Projekt ist die Anzahl der KMU anzugeben, die direkt vom Vorhaben profitieren. Bitte stellen Sie sicher, dass Sie im Laufe der Projektdurchführung entsprechende</w:t>
            </w:r>
            <w:r w:rsidR="006B6B77">
              <w:rPr>
                <w:rFonts w:ascii="Arial" w:hAnsi="Arial" w:cs="Arial"/>
                <w:sz w:val="20"/>
                <w:szCs w:val="20"/>
              </w:rPr>
              <w:t>, i. d. R. namentliche</w:t>
            </w:r>
            <w:r>
              <w:rPr>
                <w:rFonts w:ascii="Arial" w:hAnsi="Arial" w:cs="Arial"/>
                <w:sz w:val="20"/>
                <w:szCs w:val="20"/>
              </w:rPr>
              <w:t xml:space="preserve"> Dokumentationen vornehmen. </w:t>
            </w:r>
          </w:p>
          <w:p w14:paraId="2FF26993" w14:textId="13DD867E" w:rsidR="001576D8" w:rsidRPr="00A5547F" w:rsidRDefault="001576D8" w:rsidP="001576D8">
            <w:pPr>
              <w:spacing w:line="276" w:lineRule="auto"/>
              <w:rPr>
                <w:rFonts w:ascii="Arial" w:hAnsi="Arial" w:cs="Arial"/>
                <w:sz w:val="20"/>
                <w:szCs w:val="20"/>
              </w:rPr>
            </w:pPr>
          </w:p>
        </w:tc>
      </w:tr>
      <w:tr w:rsidR="00F05848" w:rsidRPr="00F05848" w14:paraId="28931DDA" w14:textId="77777777" w:rsidTr="00A60F26">
        <w:trPr>
          <w:trHeight w:val="3593"/>
        </w:trPr>
        <w:tc>
          <w:tcPr>
            <w:tcW w:w="9467" w:type="dxa"/>
          </w:tcPr>
          <w:p w14:paraId="0690FFA6" w14:textId="5AE598FA" w:rsidR="00EF1C5F" w:rsidRPr="00F05848" w:rsidRDefault="00EF1C5F" w:rsidP="00EF1C5F">
            <w:pPr>
              <w:spacing w:line="276" w:lineRule="auto"/>
              <w:rPr>
                <w:rFonts w:ascii="Arial" w:hAnsi="Arial" w:cs="Arial"/>
                <w:b/>
                <w:i/>
                <w:sz w:val="20"/>
                <w:szCs w:val="20"/>
              </w:rPr>
            </w:pPr>
            <w:r w:rsidRPr="00F05848">
              <w:rPr>
                <w:rFonts w:ascii="Arial" w:hAnsi="Arial" w:cs="Arial"/>
                <w:b/>
                <w:i/>
                <w:sz w:val="20"/>
                <w:szCs w:val="20"/>
              </w:rPr>
              <w:t>Zu 7. Anzahl der KMU, die voraussichtlich von den Vorhaben indirekt profitieren und/oder durch das Vorhaben erreicht werden sollen</w:t>
            </w:r>
            <w:r w:rsidR="00DF7D8B" w:rsidRPr="00F05848">
              <w:rPr>
                <w:rFonts w:ascii="Arial" w:hAnsi="Arial" w:cs="Arial"/>
                <w:b/>
                <w:i/>
                <w:sz w:val="20"/>
                <w:szCs w:val="20"/>
              </w:rPr>
              <w:t>.</w:t>
            </w:r>
            <w:r w:rsidRPr="00F05848">
              <w:rPr>
                <w:rFonts w:ascii="Arial" w:hAnsi="Arial" w:cs="Arial"/>
                <w:b/>
                <w:i/>
                <w:sz w:val="20"/>
                <w:szCs w:val="20"/>
              </w:rPr>
              <w:t xml:space="preserve"> </w:t>
            </w:r>
          </w:p>
          <w:p w14:paraId="03AC3A28" w14:textId="77777777" w:rsidR="00EF1C5F" w:rsidRPr="00F05848" w:rsidRDefault="00EF1C5F" w:rsidP="00EF1C5F">
            <w:pPr>
              <w:spacing w:line="276" w:lineRule="auto"/>
              <w:rPr>
                <w:rFonts w:ascii="Arial" w:hAnsi="Arial" w:cs="Arial"/>
                <w:sz w:val="20"/>
                <w:szCs w:val="20"/>
              </w:rPr>
            </w:pPr>
            <w:r w:rsidRPr="00F05848">
              <w:rPr>
                <w:rFonts w:ascii="Arial" w:hAnsi="Arial" w:cs="Arial"/>
                <w:b/>
                <w:i/>
                <w:noProof/>
                <w:sz w:val="20"/>
                <w:szCs w:val="20"/>
                <w:lang w:eastAsia="de-DE"/>
              </w:rPr>
              <mc:AlternateContent>
                <mc:Choice Requires="wps">
                  <w:drawing>
                    <wp:anchor distT="0" distB="0" distL="114300" distR="114300" simplePos="0" relativeHeight="251658240" behindDoc="1" locked="0" layoutInCell="1" allowOverlap="1" wp14:anchorId="60BD279D" wp14:editId="53A5A41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BE36D67" id="Abgerundete rechteckige Legende 21" o:spid="_x0000_s1026" type="#_x0000_t62" style="position:absolute;margin-left:-3.95pt;margin-top:-26.25pt;width:23.1pt;height:16pt;z-index:-251658240;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013FC283" w14:textId="77777777" w:rsidR="00EF1C5F" w:rsidRPr="00F05848" w:rsidRDefault="00EF1C5F" w:rsidP="00EF1C5F">
            <w:pPr>
              <w:spacing w:line="276" w:lineRule="auto"/>
              <w:rPr>
                <w:rFonts w:ascii="Arial" w:hAnsi="Arial" w:cs="Arial"/>
                <w:b/>
                <w:sz w:val="20"/>
                <w:szCs w:val="20"/>
              </w:rPr>
            </w:pPr>
            <w:r w:rsidRPr="00F05848">
              <w:rPr>
                <w:rFonts w:ascii="Arial" w:hAnsi="Arial" w:cs="Arial"/>
                <w:b/>
                <w:sz w:val="20"/>
                <w:szCs w:val="20"/>
              </w:rPr>
              <w:t>Definition:</w:t>
            </w:r>
          </w:p>
          <w:p w14:paraId="288F2339" w14:textId="46332CC8" w:rsidR="00DF7D8B" w:rsidRPr="00F05848" w:rsidRDefault="00EF1C5F" w:rsidP="00EF1C5F">
            <w:pPr>
              <w:spacing w:line="276" w:lineRule="auto"/>
              <w:rPr>
                <w:rFonts w:ascii="Arial" w:hAnsi="Arial" w:cs="Arial"/>
                <w:sz w:val="20"/>
                <w:szCs w:val="20"/>
              </w:rPr>
            </w:pPr>
            <w:r w:rsidRPr="00F05848">
              <w:rPr>
                <w:rFonts w:ascii="Arial" w:hAnsi="Arial" w:cs="Arial"/>
                <w:sz w:val="20"/>
                <w:szCs w:val="20"/>
              </w:rPr>
              <w:t xml:space="preserve">Hier sollen </w:t>
            </w:r>
            <w:r w:rsidR="00164051" w:rsidRPr="00F05848">
              <w:rPr>
                <w:rFonts w:ascii="Arial" w:hAnsi="Arial" w:cs="Arial"/>
                <w:sz w:val="20"/>
                <w:szCs w:val="20"/>
              </w:rPr>
              <w:t xml:space="preserve">KMU </w:t>
            </w:r>
            <w:r w:rsidRPr="00F05848">
              <w:rPr>
                <w:rFonts w:ascii="Arial" w:hAnsi="Arial" w:cs="Arial"/>
                <w:sz w:val="20"/>
                <w:szCs w:val="20"/>
              </w:rPr>
              <w:t>erfasst werden, die</w:t>
            </w:r>
            <w:r w:rsidR="00164051" w:rsidRPr="00F05848">
              <w:rPr>
                <w:rFonts w:ascii="Arial" w:hAnsi="Arial" w:cs="Arial"/>
                <w:sz w:val="20"/>
                <w:szCs w:val="20"/>
              </w:rPr>
              <w:t xml:space="preserve"> </w:t>
            </w:r>
            <w:r w:rsidR="00DF7D8B" w:rsidRPr="00F05848">
              <w:rPr>
                <w:rFonts w:ascii="Arial" w:hAnsi="Arial" w:cs="Arial"/>
                <w:sz w:val="20"/>
                <w:szCs w:val="20"/>
              </w:rPr>
              <w:t xml:space="preserve">durch </w:t>
            </w:r>
            <w:r w:rsidR="00164051" w:rsidRPr="00F05848">
              <w:rPr>
                <w:rFonts w:ascii="Arial" w:hAnsi="Arial" w:cs="Arial"/>
                <w:sz w:val="20"/>
                <w:szCs w:val="20"/>
              </w:rPr>
              <w:t>Marketin</w:t>
            </w:r>
            <w:r w:rsidR="001576D8" w:rsidRPr="00F05848">
              <w:rPr>
                <w:rFonts w:ascii="Arial" w:hAnsi="Arial" w:cs="Arial"/>
                <w:sz w:val="20"/>
                <w:szCs w:val="20"/>
              </w:rPr>
              <w:t>gmaßnahmen und Netzwerkprojekte</w:t>
            </w:r>
            <w:r w:rsidR="00164051" w:rsidRPr="00F05848">
              <w:rPr>
                <w:rFonts w:ascii="Arial" w:hAnsi="Arial" w:cs="Arial"/>
                <w:sz w:val="20"/>
                <w:szCs w:val="20"/>
              </w:rPr>
              <w:t xml:space="preserve"> erreicht werden oder mittelbar von erneuerten / ne</w:t>
            </w:r>
            <w:r w:rsidR="00DF7D8B" w:rsidRPr="00F05848">
              <w:rPr>
                <w:rFonts w:ascii="Arial" w:hAnsi="Arial" w:cs="Arial"/>
                <w:sz w:val="20"/>
                <w:szCs w:val="20"/>
              </w:rPr>
              <w:t>uen Infrastrukturen profitieren sollen.</w:t>
            </w:r>
          </w:p>
          <w:p w14:paraId="0E98A6A3" w14:textId="77777777" w:rsidR="00EF1C5F" w:rsidRPr="00F05848" w:rsidRDefault="00EF1C5F" w:rsidP="00EF1C5F">
            <w:pPr>
              <w:spacing w:line="276" w:lineRule="auto"/>
              <w:rPr>
                <w:rFonts w:ascii="Arial" w:hAnsi="Arial" w:cs="Arial"/>
                <w:sz w:val="20"/>
                <w:szCs w:val="20"/>
              </w:rPr>
            </w:pPr>
          </w:p>
          <w:p w14:paraId="113D6715" w14:textId="74283E2D" w:rsidR="00EF1C5F" w:rsidRPr="00F05848" w:rsidRDefault="00082F66" w:rsidP="00EF1C5F">
            <w:pPr>
              <w:spacing w:line="276" w:lineRule="auto"/>
              <w:rPr>
                <w:rFonts w:ascii="Arial" w:hAnsi="Arial" w:cs="Arial"/>
                <w:b/>
                <w:sz w:val="20"/>
                <w:szCs w:val="20"/>
              </w:rPr>
            </w:pPr>
            <w:r w:rsidRPr="00F05848">
              <w:rPr>
                <w:rFonts w:ascii="Arial" w:hAnsi="Arial" w:cs="Arial"/>
                <w:b/>
                <w:sz w:val="20"/>
                <w:szCs w:val="20"/>
              </w:rPr>
              <w:t>Hinweise und Beispiele:</w:t>
            </w:r>
            <w:r w:rsidR="00EF1C5F" w:rsidRPr="00F05848">
              <w:rPr>
                <w:rFonts w:ascii="Arial" w:hAnsi="Arial" w:cs="Arial"/>
                <w:b/>
                <w:sz w:val="20"/>
                <w:szCs w:val="20"/>
              </w:rPr>
              <w:t xml:space="preserve"> </w:t>
            </w:r>
          </w:p>
          <w:p w14:paraId="6B90AEE9" w14:textId="2E2B25BA" w:rsidR="00EF1C5F" w:rsidRPr="00F05848" w:rsidRDefault="001576D8" w:rsidP="00304EAB">
            <w:pPr>
              <w:spacing w:line="276" w:lineRule="auto"/>
              <w:rPr>
                <w:rFonts w:ascii="Arial" w:hAnsi="Arial" w:cs="Arial"/>
                <w:sz w:val="20"/>
                <w:szCs w:val="20"/>
              </w:rPr>
            </w:pPr>
            <w:r w:rsidRPr="00F05848">
              <w:rPr>
                <w:rFonts w:ascii="Arial" w:hAnsi="Arial" w:cs="Arial"/>
                <w:sz w:val="20"/>
                <w:szCs w:val="20"/>
              </w:rPr>
              <w:t xml:space="preserve">Ein Wanderweg wird neu konzipiert und erweitert. Die Einzelhandelsbetriebe im Nachbarort </w:t>
            </w:r>
            <w:r w:rsidR="00DF11AA" w:rsidRPr="00F05848">
              <w:rPr>
                <w:rFonts w:ascii="Arial" w:hAnsi="Arial" w:cs="Arial"/>
                <w:sz w:val="20"/>
                <w:szCs w:val="20"/>
              </w:rPr>
              <w:t xml:space="preserve">oder der Region </w:t>
            </w:r>
            <w:r w:rsidRPr="00F05848">
              <w:rPr>
                <w:rFonts w:ascii="Arial" w:hAnsi="Arial" w:cs="Arial"/>
                <w:sz w:val="20"/>
                <w:szCs w:val="20"/>
              </w:rPr>
              <w:t>profitieren mi</w:t>
            </w:r>
            <w:r w:rsidR="006976E1" w:rsidRPr="00F05848">
              <w:rPr>
                <w:rFonts w:ascii="Arial" w:hAnsi="Arial" w:cs="Arial"/>
                <w:sz w:val="20"/>
                <w:szCs w:val="20"/>
              </w:rPr>
              <w:t xml:space="preserve">ttelbar durch diese Aufwertung und werden hier erfasst. </w:t>
            </w:r>
            <w:r w:rsidR="00304EAB" w:rsidRPr="00F05848">
              <w:rPr>
                <w:rFonts w:ascii="Arial" w:hAnsi="Arial" w:cs="Arial"/>
                <w:sz w:val="20"/>
                <w:szCs w:val="20"/>
              </w:rPr>
              <w:t xml:space="preserve">Eine grobe Schätzung reicht hier aus. Idealerweise kann in anderen Fällen auch </w:t>
            </w:r>
            <w:r w:rsidR="00DF11AA" w:rsidRPr="00F05848">
              <w:rPr>
                <w:rFonts w:ascii="Arial" w:hAnsi="Arial" w:cs="Arial"/>
                <w:sz w:val="20"/>
                <w:szCs w:val="20"/>
              </w:rPr>
              <w:t xml:space="preserve">auf Erfahrungswerte, </w:t>
            </w:r>
            <w:r w:rsidR="00F41965" w:rsidRPr="00F05848">
              <w:rPr>
                <w:rFonts w:ascii="Arial" w:hAnsi="Arial" w:cs="Arial"/>
                <w:sz w:val="20"/>
                <w:szCs w:val="20"/>
              </w:rPr>
              <w:t xml:space="preserve">vorhandene </w:t>
            </w:r>
            <w:r w:rsidR="00DF11AA" w:rsidRPr="00F05848">
              <w:rPr>
                <w:rFonts w:ascii="Arial" w:hAnsi="Arial" w:cs="Arial"/>
                <w:sz w:val="20"/>
                <w:szCs w:val="20"/>
              </w:rPr>
              <w:t>Studien etc. zurückgegriffen werden.</w:t>
            </w:r>
            <w:r w:rsidR="00F41965" w:rsidRPr="00F05848">
              <w:rPr>
                <w:rFonts w:ascii="Arial" w:hAnsi="Arial" w:cs="Arial"/>
                <w:sz w:val="20"/>
                <w:szCs w:val="20"/>
              </w:rPr>
              <w:t xml:space="preserve"> </w:t>
            </w:r>
          </w:p>
        </w:tc>
      </w:tr>
    </w:tbl>
    <w:p w14:paraId="2FF26995" w14:textId="77777777" w:rsidR="00174D8E" w:rsidRPr="00F05848" w:rsidRDefault="00174D8E" w:rsidP="00174D8E">
      <w:pPr>
        <w:spacing w:after="0"/>
        <w:rPr>
          <w:rFonts w:ascii="Arial" w:hAnsi="Arial" w:cs="Arial"/>
          <w:sz w:val="20"/>
          <w:szCs w:val="20"/>
        </w:rPr>
      </w:pPr>
    </w:p>
    <w:p w14:paraId="2FF26996" w14:textId="77777777" w:rsidR="00174D8E" w:rsidRPr="009D3F7B" w:rsidRDefault="00174D8E" w:rsidP="00174D8E">
      <w:pPr>
        <w:rPr>
          <w:rFonts w:ascii="Arial" w:hAnsi="Arial" w:cs="Arial"/>
        </w:rPr>
      </w:pPr>
    </w:p>
    <w:p w14:paraId="2FF26997" w14:textId="014E1463" w:rsidR="0048565E" w:rsidRDefault="0048565E" w:rsidP="000B422C">
      <w:pPr>
        <w:rPr>
          <w:rFonts w:ascii="Arial" w:hAnsi="Arial" w:cs="Arial"/>
        </w:rPr>
      </w:pPr>
    </w:p>
    <w:p w14:paraId="68B7A127" w14:textId="77777777" w:rsidR="0048565E" w:rsidRPr="0048565E" w:rsidRDefault="0048565E" w:rsidP="0048565E">
      <w:pPr>
        <w:rPr>
          <w:rFonts w:ascii="Arial" w:hAnsi="Arial" w:cs="Arial"/>
        </w:rPr>
      </w:pPr>
    </w:p>
    <w:p w14:paraId="25B922F7" w14:textId="77777777" w:rsidR="0048565E" w:rsidRPr="0048565E" w:rsidRDefault="0048565E" w:rsidP="0048565E">
      <w:pPr>
        <w:rPr>
          <w:rFonts w:ascii="Arial" w:hAnsi="Arial" w:cs="Arial"/>
        </w:rPr>
      </w:pPr>
    </w:p>
    <w:p w14:paraId="0825AB88" w14:textId="77777777" w:rsidR="0048565E" w:rsidRPr="0048565E" w:rsidRDefault="0048565E" w:rsidP="0048565E">
      <w:pPr>
        <w:rPr>
          <w:rFonts w:ascii="Arial" w:hAnsi="Arial" w:cs="Arial"/>
        </w:rPr>
      </w:pPr>
    </w:p>
    <w:p w14:paraId="2B70BE15" w14:textId="4A7F13C1" w:rsidR="00174D8E" w:rsidRPr="0048565E" w:rsidRDefault="00174D8E" w:rsidP="0048565E">
      <w:pPr>
        <w:ind w:firstLine="708"/>
        <w:rPr>
          <w:rFonts w:ascii="Arial" w:hAnsi="Arial" w:cs="Arial"/>
        </w:rPr>
      </w:pPr>
    </w:p>
    <w:sectPr w:rsidR="00174D8E" w:rsidRPr="0048565E"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69A8" w14:textId="77777777" w:rsidR="00164051" w:rsidRDefault="00164051" w:rsidP="000B422C">
      <w:pPr>
        <w:spacing w:after="0" w:line="240" w:lineRule="auto"/>
      </w:pPr>
      <w:r>
        <w:separator/>
      </w:r>
    </w:p>
  </w:endnote>
  <w:endnote w:type="continuationSeparator" w:id="0">
    <w:p w14:paraId="2FF269A9" w14:textId="77777777" w:rsidR="00164051" w:rsidRDefault="00164051"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31138"/>
      <w:docPartObj>
        <w:docPartGallery w:val="Page Numbers (Bottom of Page)"/>
        <w:docPartUnique/>
      </w:docPartObj>
    </w:sdtPr>
    <w:sdtEndPr/>
    <w:sdtContent>
      <w:p w14:paraId="2F9B5F08" w14:textId="6A912EBA" w:rsidR="00986C6D" w:rsidRDefault="008B44C9">
        <w:pPr>
          <w:pStyle w:val="Fuzeile"/>
          <w:jc w:val="right"/>
        </w:pPr>
        <w:r>
          <w:t>Stand: 30.11.</w:t>
        </w:r>
        <w:r w:rsidR="00986C6D">
          <w:t>2017</w:t>
        </w:r>
        <w:r w:rsidR="00986C6D">
          <w:tab/>
        </w:r>
        <w:r w:rsidR="00986C6D">
          <w:tab/>
        </w:r>
        <w:r w:rsidR="00986C6D">
          <w:tab/>
        </w:r>
        <w:r w:rsidR="00986C6D">
          <w:fldChar w:fldCharType="begin"/>
        </w:r>
        <w:r w:rsidR="00986C6D">
          <w:instrText>PAGE   \* MERGEFORMAT</w:instrText>
        </w:r>
        <w:r w:rsidR="00986C6D">
          <w:fldChar w:fldCharType="separate"/>
        </w:r>
        <w:r>
          <w:rPr>
            <w:noProof/>
          </w:rPr>
          <w:t>1</w:t>
        </w:r>
        <w:r w:rsidR="00986C6D">
          <w:fldChar w:fldCharType="end"/>
        </w:r>
      </w:p>
    </w:sdtContent>
  </w:sdt>
  <w:p w14:paraId="0F671B48" w14:textId="77777777" w:rsidR="00986C6D" w:rsidRDefault="00986C6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269A6" w14:textId="77777777" w:rsidR="00164051" w:rsidRDefault="00164051" w:rsidP="000B422C">
      <w:pPr>
        <w:spacing w:after="0" w:line="240" w:lineRule="auto"/>
      </w:pPr>
      <w:r>
        <w:separator/>
      </w:r>
    </w:p>
  </w:footnote>
  <w:footnote w:type="continuationSeparator" w:id="0">
    <w:p w14:paraId="2FF269A7" w14:textId="77777777" w:rsidR="00164051" w:rsidRDefault="00164051" w:rsidP="000B422C">
      <w:pPr>
        <w:spacing w:after="0" w:line="240" w:lineRule="auto"/>
      </w:pPr>
      <w:r>
        <w:continuationSeparator/>
      </w:r>
    </w:p>
  </w:footnote>
  <w:footnote w:id="1">
    <w:p w14:paraId="7D6D7376" w14:textId="2062ED53" w:rsidR="00986C6D" w:rsidRPr="00986C6D" w:rsidRDefault="00986C6D" w:rsidP="00986C6D">
      <w:pPr>
        <w:pStyle w:val="NurText"/>
        <w:rPr>
          <w:sz w:val="18"/>
        </w:rPr>
      </w:pPr>
      <w:r w:rsidRPr="00986C6D">
        <w:rPr>
          <w:rStyle w:val="Funotenzeichen"/>
          <w:sz w:val="18"/>
        </w:rPr>
        <w:footnoteRef/>
      </w:r>
      <w:r w:rsidRPr="00986C6D">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69AA" w14:textId="77777777" w:rsidR="00164051" w:rsidRPr="00F9671E" w:rsidRDefault="00164051" w:rsidP="00F9671E">
    <w:pPr>
      <w:spacing w:after="0"/>
    </w:pPr>
    <w:r w:rsidRPr="00F9671E">
      <w:rPr>
        <w:noProof/>
        <w:lang w:eastAsia="de-DE"/>
      </w:rPr>
      <w:drawing>
        <wp:anchor distT="0" distB="0" distL="114300" distR="114300" simplePos="0" relativeHeight="251658240" behindDoc="1" locked="0" layoutInCell="1" allowOverlap="1" wp14:anchorId="2FF269AD" wp14:editId="2FF269A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FF269AB" w14:textId="77777777" w:rsidR="00164051" w:rsidRPr="00F9671E" w:rsidRDefault="00164051" w:rsidP="000B422C">
    <w:pPr>
      <w:pStyle w:val="Kopfzeile"/>
      <w:rPr>
        <w:sz w:val="16"/>
        <w:szCs w:val="16"/>
      </w:rPr>
    </w:pPr>
    <w:r w:rsidRPr="00F9671E">
      <w:rPr>
        <w:sz w:val="16"/>
        <w:szCs w:val="16"/>
      </w:rPr>
      <w:t>FÜR DEN EUROPÄISCHEN FONDS FÜR REGIONALE ENTWICKLUNG</w:t>
    </w:r>
  </w:p>
  <w:p w14:paraId="2FF269AC" w14:textId="77777777" w:rsidR="00164051" w:rsidRPr="00F9671E" w:rsidRDefault="00164051"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619"/>
    <w:multiLevelType w:val="hybridMultilevel"/>
    <w:tmpl w:val="51F492FE"/>
    <w:lvl w:ilvl="0" w:tplc="223E13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01257"/>
    <w:rsid w:val="00082F66"/>
    <w:rsid w:val="0009429F"/>
    <w:rsid w:val="000B422C"/>
    <w:rsid w:val="000F5536"/>
    <w:rsid w:val="00100885"/>
    <w:rsid w:val="001576D8"/>
    <w:rsid w:val="00164051"/>
    <w:rsid w:val="00174D8E"/>
    <w:rsid w:val="00187EBA"/>
    <w:rsid w:val="00191561"/>
    <w:rsid w:val="001D6BC8"/>
    <w:rsid w:val="00212F07"/>
    <w:rsid w:val="00241D8F"/>
    <w:rsid w:val="00244DC7"/>
    <w:rsid w:val="00264CCC"/>
    <w:rsid w:val="00276D27"/>
    <w:rsid w:val="00286EF7"/>
    <w:rsid w:val="002C0D8F"/>
    <w:rsid w:val="002F127F"/>
    <w:rsid w:val="00304EAB"/>
    <w:rsid w:val="00340104"/>
    <w:rsid w:val="00342C67"/>
    <w:rsid w:val="00382DD5"/>
    <w:rsid w:val="003919F0"/>
    <w:rsid w:val="00391F35"/>
    <w:rsid w:val="003B5BE1"/>
    <w:rsid w:val="003C4237"/>
    <w:rsid w:val="00480F34"/>
    <w:rsid w:val="0048565E"/>
    <w:rsid w:val="004938DE"/>
    <w:rsid w:val="004C547D"/>
    <w:rsid w:val="004F7525"/>
    <w:rsid w:val="005079AC"/>
    <w:rsid w:val="0051441B"/>
    <w:rsid w:val="005546DA"/>
    <w:rsid w:val="00564AA0"/>
    <w:rsid w:val="005927D9"/>
    <w:rsid w:val="005D39B4"/>
    <w:rsid w:val="0061060C"/>
    <w:rsid w:val="00610D2E"/>
    <w:rsid w:val="00626A5D"/>
    <w:rsid w:val="006271F7"/>
    <w:rsid w:val="00630223"/>
    <w:rsid w:val="006556CF"/>
    <w:rsid w:val="00686787"/>
    <w:rsid w:val="00693440"/>
    <w:rsid w:val="006976E1"/>
    <w:rsid w:val="006B6B77"/>
    <w:rsid w:val="006D5276"/>
    <w:rsid w:val="006D78C2"/>
    <w:rsid w:val="006F00DB"/>
    <w:rsid w:val="00742F7B"/>
    <w:rsid w:val="00756202"/>
    <w:rsid w:val="0076059E"/>
    <w:rsid w:val="0076089D"/>
    <w:rsid w:val="00783FDF"/>
    <w:rsid w:val="007C5E45"/>
    <w:rsid w:val="008331E5"/>
    <w:rsid w:val="008765F6"/>
    <w:rsid w:val="0088508D"/>
    <w:rsid w:val="0088715E"/>
    <w:rsid w:val="0089404D"/>
    <w:rsid w:val="008A69B4"/>
    <w:rsid w:val="008A790C"/>
    <w:rsid w:val="008A7F92"/>
    <w:rsid w:val="008B44C9"/>
    <w:rsid w:val="008C103E"/>
    <w:rsid w:val="008C4ADE"/>
    <w:rsid w:val="008E1DBE"/>
    <w:rsid w:val="0090027F"/>
    <w:rsid w:val="0090480F"/>
    <w:rsid w:val="009312AA"/>
    <w:rsid w:val="009452CF"/>
    <w:rsid w:val="00974E11"/>
    <w:rsid w:val="009853D2"/>
    <w:rsid w:val="00986C6D"/>
    <w:rsid w:val="009949D1"/>
    <w:rsid w:val="009A4094"/>
    <w:rsid w:val="009C49AA"/>
    <w:rsid w:val="009E1E5A"/>
    <w:rsid w:val="00A00C06"/>
    <w:rsid w:val="00A1332E"/>
    <w:rsid w:val="00A17F52"/>
    <w:rsid w:val="00A225A4"/>
    <w:rsid w:val="00A52978"/>
    <w:rsid w:val="00A60F26"/>
    <w:rsid w:val="00A76A26"/>
    <w:rsid w:val="00AA66D9"/>
    <w:rsid w:val="00AE0BFA"/>
    <w:rsid w:val="00B06E29"/>
    <w:rsid w:val="00B41A06"/>
    <w:rsid w:val="00B546A3"/>
    <w:rsid w:val="00B562E3"/>
    <w:rsid w:val="00B57E92"/>
    <w:rsid w:val="00B8415D"/>
    <w:rsid w:val="00B9637A"/>
    <w:rsid w:val="00BA3522"/>
    <w:rsid w:val="00C673D0"/>
    <w:rsid w:val="00CC6DA7"/>
    <w:rsid w:val="00D510D1"/>
    <w:rsid w:val="00D70C9F"/>
    <w:rsid w:val="00D745D8"/>
    <w:rsid w:val="00D87F52"/>
    <w:rsid w:val="00DA3BE7"/>
    <w:rsid w:val="00DB27AB"/>
    <w:rsid w:val="00DC1C27"/>
    <w:rsid w:val="00DD5EAC"/>
    <w:rsid w:val="00DE5244"/>
    <w:rsid w:val="00DE5451"/>
    <w:rsid w:val="00DF11AA"/>
    <w:rsid w:val="00DF7D8B"/>
    <w:rsid w:val="00E214D3"/>
    <w:rsid w:val="00E2498F"/>
    <w:rsid w:val="00E36596"/>
    <w:rsid w:val="00E94051"/>
    <w:rsid w:val="00EB384A"/>
    <w:rsid w:val="00EB4304"/>
    <w:rsid w:val="00ED112C"/>
    <w:rsid w:val="00EF1C5F"/>
    <w:rsid w:val="00F05848"/>
    <w:rsid w:val="00F121F2"/>
    <w:rsid w:val="00F26F62"/>
    <w:rsid w:val="00F41965"/>
    <w:rsid w:val="00F9671E"/>
    <w:rsid w:val="00FA29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FF26914"/>
  <w15:docId w15:val="{BDAA5E87-01F4-4EDF-9017-BD0EC136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paragraph" w:styleId="Funotentext">
    <w:name w:val="footnote text"/>
    <w:basedOn w:val="Standard"/>
    <w:link w:val="FunotentextZchn"/>
    <w:uiPriority w:val="99"/>
    <w:semiHidden/>
    <w:unhideWhenUsed/>
    <w:rsid w:val="00986C6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86C6D"/>
    <w:rPr>
      <w:sz w:val="20"/>
      <w:szCs w:val="20"/>
    </w:rPr>
  </w:style>
  <w:style w:type="character" w:styleId="Funotenzeichen">
    <w:name w:val="footnote reference"/>
    <w:basedOn w:val="Absatz-Standardschriftart"/>
    <w:uiPriority w:val="99"/>
    <w:semiHidden/>
    <w:unhideWhenUsed/>
    <w:rsid w:val="00986C6D"/>
    <w:rPr>
      <w:vertAlign w:val="superscript"/>
    </w:rPr>
  </w:style>
  <w:style w:type="paragraph" w:styleId="NurText">
    <w:name w:val="Plain Text"/>
    <w:basedOn w:val="Standard"/>
    <w:link w:val="NurTextZchn"/>
    <w:uiPriority w:val="99"/>
    <w:unhideWhenUsed/>
    <w:rsid w:val="00986C6D"/>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86C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102928">
      <w:bodyDiv w:val="1"/>
      <w:marLeft w:val="0"/>
      <w:marRight w:val="0"/>
      <w:marTop w:val="0"/>
      <w:marBottom w:val="0"/>
      <w:divBdr>
        <w:top w:val="none" w:sz="0" w:space="0" w:color="auto"/>
        <w:left w:val="none" w:sz="0" w:space="0" w:color="auto"/>
        <w:bottom w:val="none" w:sz="0" w:space="0" w:color="auto"/>
        <w:right w:val="none" w:sz="0" w:space="0" w:color="auto"/>
      </w:divBdr>
    </w:div>
    <w:div w:id="187160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FVPEMUK6FSKQ-2019-867</_dlc_DocId>
    <_dlc_DocIdUrl xmlns="26465793-c385-49d2-a14c-edbae9307302">
      <Url>https://pwa.agiplan.de/0917_16/_layouts/DocIdRedir.aspx?ID=FVPEMUK6FSKQ-2019-867</Url>
      <Description>FVPEMUK6FSKQ-2019-867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3899-136E-4EB0-A6EB-9881A2EE3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A2013-6214-4F0A-9F01-2CEA9AF2B7F9}">
  <ds:schemaRefs>
    <ds:schemaRef ds:uri="http://schemas.microsoft.com/sharepoint/events"/>
  </ds:schemaRefs>
</ds:datastoreItem>
</file>

<file path=customXml/itemProps3.xml><?xml version="1.0" encoding="utf-8"?>
<ds:datastoreItem xmlns:ds="http://schemas.openxmlformats.org/officeDocument/2006/customXml" ds:itemID="{D59B01FA-03E8-4F62-98DB-07A386B817FB}">
  <ds:schemaRefs>
    <ds:schemaRef ds:uri="http://schemas.microsoft.com/sharepoint/v3/contenttype/forms"/>
  </ds:schemaRefs>
</ds:datastoreItem>
</file>

<file path=customXml/itemProps4.xml><?xml version="1.0" encoding="utf-8"?>
<ds:datastoreItem xmlns:ds="http://schemas.openxmlformats.org/officeDocument/2006/customXml" ds:itemID="{2D189F35-3EB7-4D9A-9729-401FB5C2868A}">
  <ds:schemaRefs>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9dd238b3-8bf7-474e-a581-798c79d28aef"/>
    <ds:schemaRef ds:uri="26465793-c385-49d2-a14c-edbae9307302"/>
    <ds:schemaRef ds:uri="http://purl.org/dc/elements/1.1/"/>
  </ds:schemaRefs>
</ds:datastoreItem>
</file>

<file path=customXml/itemProps5.xml><?xml version="1.0" encoding="utf-8"?>
<ds:datastoreItem xmlns:ds="http://schemas.openxmlformats.org/officeDocument/2006/customXml" ds:itemID="{05A44515-1074-45AD-BB42-DA9EEE3E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8054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54</cp:revision>
  <cp:lastPrinted>2015-01-27T07:43:00Z</cp:lastPrinted>
  <dcterms:created xsi:type="dcterms:W3CDTF">2016-12-13T14:51:00Z</dcterms:created>
  <dcterms:modified xsi:type="dcterms:W3CDTF">2017-11-30T09:58:00Z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4c5e86ef-de01-4e08-8b70-f73bd8db4926</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